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1887F" w14:textId="7D68F590" w:rsidR="004B2475" w:rsidRPr="00C81371" w:rsidRDefault="004B2475" w:rsidP="004B2475">
      <w:pPr>
        <w:pBdr>
          <w:top w:val="single" w:sz="4" w:space="1" w:color="auto"/>
        </w:pBdr>
        <w:spacing w:after="0"/>
        <w:jc w:val="left"/>
        <w:rPr>
          <w:rFonts w:ascii="Minion Pro" w:hAnsi="Minion Pro"/>
          <w:color w:val="000000" w:themeColor="text1"/>
          <w:sz w:val="14"/>
          <w:szCs w:val="14"/>
        </w:rPr>
      </w:pPr>
      <w:bookmarkStart w:id="0" w:name="_Hlk164457741"/>
      <w:bookmarkEnd w:id="0"/>
      <w:r w:rsidRPr="00C81371">
        <w:rPr>
          <w:rFonts w:ascii="Minion Pro" w:hAnsi="Minion Pro"/>
          <w:color w:val="000000" w:themeColor="text1"/>
          <w:sz w:val="14"/>
          <w:szCs w:val="14"/>
        </w:rPr>
        <w:t xml:space="preserve">DOI: </w:t>
      </w:r>
      <w:r w:rsidR="00C60F47" w:rsidRPr="00C60F47">
        <w:rPr>
          <w:rFonts w:ascii="Minion Pro" w:hAnsi="Minion Pro"/>
          <w:color w:val="000000" w:themeColor="text1"/>
          <w:sz w:val="14"/>
          <w:szCs w:val="14"/>
        </w:rPr>
        <w:t>10.32604/cmc.202</w:t>
      </w:r>
      <w:r w:rsidR="00C60F47">
        <w:rPr>
          <w:rFonts w:ascii="Minion Pro" w:hAnsi="Minion Pro"/>
          <w:color w:val="000000" w:themeColor="text1"/>
          <w:sz w:val="14"/>
          <w:szCs w:val="14"/>
        </w:rPr>
        <w:t>x</w:t>
      </w:r>
      <w:r w:rsidR="00C60F47" w:rsidRPr="00C60F47">
        <w:rPr>
          <w:rFonts w:ascii="Minion Pro" w:hAnsi="Minion Pro"/>
          <w:color w:val="000000" w:themeColor="text1"/>
          <w:sz w:val="14"/>
          <w:szCs w:val="14"/>
        </w:rPr>
        <w:t>.0</w:t>
      </w:r>
      <w:r w:rsidR="00C60F47">
        <w:rPr>
          <w:rFonts w:ascii="Minion Pro" w:hAnsi="Minion Pro"/>
          <w:color w:val="000000" w:themeColor="text1"/>
          <w:sz w:val="14"/>
          <w:szCs w:val="14"/>
        </w:rPr>
        <w:t>xxxxx</w:t>
      </w:r>
    </w:p>
    <w:p w14:paraId="5E9E3D63" w14:textId="77777777" w:rsidR="004B2475" w:rsidRPr="00C81371" w:rsidRDefault="004B2475" w:rsidP="004B2475">
      <w:pPr>
        <w:spacing w:after="0"/>
        <w:jc w:val="left"/>
        <w:rPr>
          <w:rFonts w:ascii="Minion Pro" w:hAnsi="Minion Pro"/>
          <w:color w:val="000000" w:themeColor="text1"/>
          <w:sz w:val="18"/>
          <w:szCs w:val="18"/>
        </w:rPr>
      </w:pPr>
    </w:p>
    <w:p w14:paraId="77A5E337" w14:textId="63DCF4B2" w:rsidR="004B2475" w:rsidRPr="00C81371" w:rsidRDefault="004B2475" w:rsidP="00AB64EE">
      <w:pPr>
        <w:widowControl w:val="0"/>
        <w:tabs>
          <w:tab w:val="left" w:pos="440"/>
        </w:tabs>
        <w:snapToGrid w:val="0"/>
        <w:spacing w:after="0"/>
        <w:jc w:val="left"/>
        <w:rPr>
          <w:rFonts w:ascii="Minion Pro" w:hAnsi="Minion Pro" w:cstheme="minorHAnsi"/>
          <w:color w:val="000000" w:themeColor="text1"/>
          <w:sz w:val="18"/>
          <w:szCs w:val="18"/>
        </w:rPr>
      </w:pPr>
      <w:r w:rsidRPr="00C81371">
        <w:rPr>
          <w:rFonts w:ascii="Minion Pro" w:hAnsi="Minion Pro" w:cstheme="minorHAnsi"/>
          <w:b/>
          <w:bCs/>
          <w:color w:val="000000" w:themeColor="text1"/>
          <w:sz w:val="18"/>
          <w:szCs w:val="18"/>
          <w:u w:val="single"/>
        </w:rPr>
        <w:t>ARTICLE</w:t>
      </w:r>
    </w:p>
    <w:p w14:paraId="320AB688" w14:textId="0A8940BB" w:rsidR="004B2475" w:rsidRPr="00C81371" w:rsidRDefault="005D5143" w:rsidP="00AB64EE">
      <w:pPr>
        <w:spacing w:before="240"/>
        <w:jc w:val="left"/>
        <w:rPr>
          <w:rFonts w:ascii="Minion Pro" w:hAnsi="Minion Pro"/>
          <w:b/>
          <w:color w:val="000000" w:themeColor="text1"/>
          <w:kern w:val="28"/>
          <w:sz w:val="28"/>
          <w:szCs w:val="28"/>
        </w:rPr>
      </w:pPr>
      <w:bookmarkStart w:id="1" w:name="_Hlk54099856"/>
      <w:r w:rsidRPr="005D5143">
        <w:rPr>
          <w:rFonts w:ascii="Minion Pro" w:hAnsi="Minion Pro"/>
          <w:b/>
          <w:color w:val="000000" w:themeColor="text1"/>
          <w:kern w:val="28"/>
          <w:sz w:val="28"/>
          <w:szCs w:val="28"/>
        </w:rPr>
        <w:t xml:space="preserve">CrossLinkNet: </w:t>
      </w:r>
      <w:r>
        <w:rPr>
          <w:rFonts w:ascii="Minion Pro" w:hAnsi="Minion Pro" w:hint="eastAsia"/>
          <w:b/>
          <w:color w:val="000000" w:themeColor="text1"/>
          <w:kern w:val="28"/>
          <w:sz w:val="28"/>
          <w:szCs w:val="28"/>
        </w:rPr>
        <w:t>A</w:t>
      </w:r>
      <w:r w:rsidRPr="005D5143">
        <w:rPr>
          <w:rFonts w:ascii="Minion Pro" w:hAnsi="Minion Pro"/>
          <w:b/>
          <w:color w:val="000000" w:themeColor="text1"/>
          <w:kern w:val="28"/>
          <w:sz w:val="28"/>
          <w:szCs w:val="28"/>
        </w:rPr>
        <w:t xml:space="preserve">n </w:t>
      </w:r>
      <w:r>
        <w:rPr>
          <w:rFonts w:ascii="Minion Pro" w:hAnsi="Minion Pro"/>
          <w:b/>
          <w:color w:val="000000" w:themeColor="text1"/>
          <w:kern w:val="28"/>
          <w:sz w:val="28"/>
          <w:szCs w:val="28"/>
        </w:rPr>
        <w:t>E</w:t>
      </w:r>
      <w:r w:rsidRPr="005D5143">
        <w:rPr>
          <w:rFonts w:ascii="Minion Pro" w:hAnsi="Minion Pro"/>
          <w:b/>
          <w:color w:val="000000" w:themeColor="text1"/>
          <w:kern w:val="28"/>
          <w:sz w:val="28"/>
          <w:szCs w:val="28"/>
        </w:rPr>
        <w:t xml:space="preserve">xplainable and </w:t>
      </w:r>
      <w:r>
        <w:rPr>
          <w:rFonts w:ascii="Minion Pro" w:hAnsi="Minion Pro"/>
          <w:b/>
          <w:color w:val="000000" w:themeColor="text1"/>
          <w:kern w:val="28"/>
          <w:sz w:val="28"/>
          <w:szCs w:val="28"/>
        </w:rPr>
        <w:t>T</w:t>
      </w:r>
      <w:r w:rsidRPr="005D5143">
        <w:rPr>
          <w:rFonts w:ascii="Minion Pro" w:hAnsi="Minion Pro"/>
          <w:b/>
          <w:color w:val="000000" w:themeColor="text1"/>
          <w:kern w:val="28"/>
          <w:sz w:val="28"/>
          <w:szCs w:val="28"/>
        </w:rPr>
        <w:t xml:space="preserve">rustworthy AI </w:t>
      </w:r>
      <w:r>
        <w:rPr>
          <w:rFonts w:ascii="Minion Pro" w:hAnsi="Minion Pro"/>
          <w:b/>
          <w:color w:val="000000" w:themeColor="text1"/>
          <w:kern w:val="28"/>
          <w:sz w:val="28"/>
          <w:szCs w:val="28"/>
        </w:rPr>
        <w:t>F</w:t>
      </w:r>
      <w:r w:rsidRPr="005D5143">
        <w:rPr>
          <w:rFonts w:ascii="Minion Pro" w:hAnsi="Minion Pro"/>
          <w:b/>
          <w:color w:val="000000" w:themeColor="text1"/>
          <w:kern w:val="28"/>
          <w:sz w:val="28"/>
          <w:szCs w:val="28"/>
        </w:rPr>
        <w:t xml:space="preserve">ramework for </w:t>
      </w:r>
      <w:r>
        <w:rPr>
          <w:rFonts w:ascii="Minion Pro" w:hAnsi="Minion Pro"/>
          <w:b/>
          <w:color w:val="000000" w:themeColor="text1"/>
          <w:kern w:val="28"/>
          <w:sz w:val="28"/>
          <w:szCs w:val="28"/>
        </w:rPr>
        <w:t>W</w:t>
      </w:r>
      <w:r w:rsidRPr="005D5143">
        <w:rPr>
          <w:rFonts w:ascii="Minion Pro" w:hAnsi="Minion Pro"/>
          <w:b/>
          <w:color w:val="000000" w:themeColor="text1"/>
          <w:kern w:val="28"/>
          <w:sz w:val="28"/>
          <w:szCs w:val="28"/>
        </w:rPr>
        <w:t>hole-</w:t>
      </w:r>
      <w:r>
        <w:rPr>
          <w:rFonts w:ascii="Minion Pro" w:hAnsi="Minion Pro"/>
          <w:b/>
          <w:color w:val="000000" w:themeColor="text1"/>
          <w:kern w:val="28"/>
          <w:sz w:val="28"/>
          <w:szCs w:val="28"/>
        </w:rPr>
        <w:t>S</w:t>
      </w:r>
      <w:r w:rsidRPr="005D5143">
        <w:rPr>
          <w:rFonts w:ascii="Minion Pro" w:hAnsi="Minion Pro"/>
          <w:b/>
          <w:color w:val="000000" w:themeColor="text1"/>
          <w:kern w:val="28"/>
          <w:sz w:val="28"/>
          <w:szCs w:val="28"/>
        </w:rPr>
        <w:t xml:space="preserve">lide </w:t>
      </w:r>
      <w:r>
        <w:rPr>
          <w:rFonts w:ascii="Minion Pro" w:hAnsi="Minion Pro"/>
          <w:b/>
          <w:color w:val="000000" w:themeColor="text1"/>
          <w:kern w:val="28"/>
          <w:sz w:val="28"/>
          <w:szCs w:val="28"/>
        </w:rPr>
        <w:t>I</w:t>
      </w:r>
      <w:r w:rsidRPr="005D5143">
        <w:rPr>
          <w:rFonts w:ascii="Minion Pro" w:hAnsi="Minion Pro"/>
          <w:b/>
          <w:color w:val="000000" w:themeColor="text1"/>
          <w:kern w:val="28"/>
          <w:sz w:val="28"/>
          <w:szCs w:val="28"/>
        </w:rPr>
        <w:t xml:space="preserve">mages </w:t>
      </w:r>
      <w:r>
        <w:rPr>
          <w:rFonts w:ascii="Minion Pro" w:hAnsi="Minion Pro"/>
          <w:b/>
          <w:color w:val="000000" w:themeColor="text1"/>
          <w:kern w:val="28"/>
          <w:sz w:val="28"/>
          <w:szCs w:val="28"/>
        </w:rPr>
        <w:t>S</w:t>
      </w:r>
      <w:r w:rsidRPr="005D5143">
        <w:rPr>
          <w:rFonts w:ascii="Minion Pro" w:hAnsi="Minion Pro"/>
          <w:b/>
          <w:color w:val="000000" w:themeColor="text1"/>
          <w:kern w:val="28"/>
          <w:sz w:val="28"/>
          <w:szCs w:val="28"/>
        </w:rPr>
        <w:t>egmentation</w:t>
      </w:r>
    </w:p>
    <w:bookmarkEnd w:id="1"/>
    <w:p w14:paraId="60095B7E" w14:textId="4307A8EA" w:rsidR="004B2475" w:rsidRPr="00C81371" w:rsidRDefault="005D5143" w:rsidP="004B2475">
      <w:pPr>
        <w:pStyle w:val="author"/>
        <w:keepNext w:val="0"/>
        <w:widowControl w:val="0"/>
        <w:snapToGrid w:val="0"/>
        <w:spacing w:before="0" w:after="240"/>
        <w:jc w:val="left"/>
        <w:rPr>
          <w:rFonts w:ascii="Minion Pro" w:hAnsi="Minion Pro"/>
          <w:i w:val="0"/>
          <w:color w:val="000000" w:themeColor="text1"/>
          <w:sz w:val="22"/>
          <w:szCs w:val="22"/>
          <w:vertAlign w:val="superscript"/>
        </w:rPr>
      </w:pPr>
      <w:r w:rsidRPr="005D5143">
        <w:rPr>
          <w:rFonts w:ascii="Minion Pro" w:hAnsi="Minion Pro"/>
          <w:i w:val="0"/>
          <w:color w:val="000000" w:themeColor="text1"/>
          <w:sz w:val="22"/>
          <w:szCs w:val="22"/>
        </w:rPr>
        <w:t>Peng Xiao</w:t>
      </w:r>
      <w:r w:rsidR="004B2475" w:rsidRPr="00C81371">
        <w:rPr>
          <w:rFonts w:ascii="Minion Pro" w:hAnsi="Minion Pro"/>
          <w:i w:val="0"/>
          <w:color w:val="000000" w:themeColor="text1"/>
          <w:sz w:val="22"/>
          <w:szCs w:val="22"/>
          <w:vertAlign w:val="superscript"/>
        </w:rPr>
        <w:t>1</w:t>
      </w:r>
      <w:r>
        <w:rPr>
          <w:rFonts w:ascii="Minion Pro" w:hAnsi="Minion Pro"/>
          <w:i w:val="0"/>
          <w:color w:val="000000" w:themeColor="text1"/>
          <w:sz w:val="22"/>
          <w:szCs w:val="22"/>
        </w:rPr>
        <w:t xml:space="preserve">, </w:t>
      </w:r>
      <w:r w:rsidRPr="005D5143">
        <w:rPr>
          <w:rFonts w:ascii="Minion Pro" w:hAnsi="Minion Pro"/>
          <w:i w:val="0"/>
          <w:color w:val="000000" w:themeColor="text1"/>
          <w:sz w:val="22"/>
          <w:szCs w:val="22"/>
        </w:rPr>
        <w:t>Qi Zhong</w:t>
      </w:r>
      <w:r w:rsidRPr="00C81371">
        <w:rPr>
          <w:rFonts w:ascii="Minion Pro" w:hAnsi="Minion Pro"/>
          <w:i w:val="0"/>
          <w:color w:val="000000" w:themeColor="text1"/>
          <w:sz w:val="22"/>
          <w:szCs w:val="22"/>
          <w:vertAlign w:val="superscript"/>
        </w:rPr>
        <w:t>2</w:t>
      </w:r>
      <w:r>
        <w:rPr>
          <w:rFonts w:ascii="Minion Pro" w:hAnsi="Minion Pro"/>
          <w:i w:val="0"/>
          <w:color w:val="000000" w:themeColor="text1"/>
          <w:sz w:val="22"/>
          <w:szCs w:val="22"/>
        </w:rPr>
        <w:t xml:space="preserve">, </w:t>
      </w:r>
      <w:r w:rsidRPr="005D5143">
        <w:rPr>
          <w:rFonts w:ascii="Minion Pro" w:hAnsi="Minion Pro"/>
          <w:i w:val="0"/>
          <w:color w:val="000000" w:themeColor="text1"/>
          <w:sz w:val="22"/>
          <w:szCs w:val="22"/>
        </w:rPr>
        <w:t>Jingxue Chen</w:t>
      </w:r>
      <w:r w:rsidRPr="00C81371">
        <w:rPr>
          <w:rFonts w:ascii="Minion Pro" w:hAnsi="Minion Pro"/>
          <w:i w:val="0"/>
          <w:color w:val="000000" w:themeColor="text1"/>
          <w:sz w:val="22"/>
          <w:szCs w:val="22"/>
          <w:vertAlign w:val="superscript"/>
        </w:rPr>
        <w:t>1</w:t>
      </w:r>
      <w:r>
        <w:rPr>
          <w:rFonts w:ascii="Minion Pro" w:hAnsi="Minion Pro"/>
          <w:i w:val="0"/>
          <w:color w:val="000000" w:themeColor="text1"/>
          <w:sz w:val="22"/>
          <w:szCs w:val="22"/>
        </w:rPr>
        <w:t xml:space="preserve">, </w:t>
      </w:r>
      <w:r w:rsidRPr="005D5143">
        <w:rPr>
          <w:rFonts w:ascii="Minion Pro" w:hAnsi="Minion Pro"/>
          <w:i w:val="0"/>
          <w:color w:val="000000" w:themeColor="text1"/>
          <w:sz w:val="22"/>
          <w:szCs w:val="22"/>
        </w:rPr>
        <w:t>Dongyuan Wu</w:t>
      </w:r>
      <w:r w:rsidRPr="00C81371">
        <w:rPr>
          <w:rFonts w:ascii="Minion Pro" w:hAnsi="Minion Pro"/>
          <w:i w:val="0"/>
          <w:color w:val="000000" w:themeColor="text1"/>
          <w:sz w:val="22"/>
          <w:szCs w:val="22"/>
          <w:vertAlign w:val="superscript"/>
        </w:rPr>
        <w:t>1</w:t>
      </w:r>
      <w:r>
        <w:rPr>
          <w:rFonts w:ascii="Minion Pro" w:hAnsi="Minion Pro"/>
          <w:i w:val="0"/>
          <w:color w:val="000000" w:themeColor="text1"/>
          <w:sz w:val="22"/>
          <w:szCs w:val="22"/>
        </w:rPr>
        <w:t xml:space="preserve">, </w:t>
      </w:r>
      <w:r w:rsidRPr="005D5143">
        <w:rPr>
          <w:rFonts w:ascii="Minion Pro" w:hAnsi="Minion Pro"/>
          <w:i w:val="0"/>
          <w:color w:val="000000" w:themeColor="text1"/>
          <w:sz w:val="22"/>
          <w:szCs w:val="22"/>
        </w:rPr>
        <w:t>Zhen Qin</w:t>
      </w:r>
      <w:r w:rsidRPr="00C81371">
        <w:rPr>
          <w:rFonts w:ascii="Minion Pro" w:hAnsi="Minion Pro"/>
          <w:i w:val="0"/>
          <w:color w:val="000000" w:themeColor="text1"/>
          <w:sz w:val="22"/>
          <w:szCs w:val="22"/>
          <w:vertAlign w:val="superscript"/>
        </w:rPr>
        <w:t>1</w:t>
      </w:r>
      <w:r>
        <w:rPr>
          <w:rFonts w:ascii="Minion Pro" w:hAnsi="Minion Pro"/>
          <w:i w:val="0"/>
          <w:color w:val="000000" w:themeColor="text1"/>
          <w:sz w:val="22"/>
          <w:szCs w:val="22"/>
        </w:rPr>
        <w:t xml:space="preserve"> </w:t>
      </w:r>
      <w:r w:rsidR="004B2475" w:rsidRPr="00C81371">
        <w:rPr>
          <w:rFonts w:ascii="Minion Pro" w:hAnsi="Minion Pro"/>
          <w:i w:val="0"/>
          <w:color w:val="000000" w:themeColor="text1"/>
          <w:sz w:val="22"/>
          <w:szCs w:val="22"/>
        </w:rPr>
        <w:t xml:space="preserve">and </w:t>
      </w:r>
      <w:r w:rsidRPr="005D5143">
        <w:rPr>
          <w:rFonts w:ascii="Minion Pro" w:hAnsi="Minion Pro"/>
          <w:i w:val="0"/>
          <w:color w:val="000000" w:themeColor="text1"/>
          <w:sz w:val="22"/>
          <w:szCs w:val="22"/>
        </w:rPr>
        <w:t>Erqiang Zhou</w:t>
      </w:r>
      <w:r w:rsidRPr="00C81371">
        <w:rPr>
          <w:rFonts w:ascii="Minion Pro" w:hAnsi="Minion Pro"/>
          <w:i w:val="0"/>
          <w:color w:val="000000" w:themeColor="text1"/>
          <w:sz w:val="22"/>
          <w:szCs w:val="22"/>
          <w:vertAlign w:val="superscript"/>
        </w:rPr>
        <w:t>1</w:t>
      </w:r>
      <w:r w:rsidR="004B2475" w:rsidRPr="00C81371">
        <w:rPr>
          <w:rFonts w:ascii="Minion Pro" w:hAnsi="Minion Pro"/>
          <w:i w:val="0"/>
          <w:color w:val="000000" w:themeColor="text1"/>
          <w:sz w:val="22"/>
          <w:szCs w:val="22"/>
          <w:vertAlign w:val="superscript"/>
        </w:rPr>
        <w:t>,*</w:t>
      </w:r>
    </w:p>
    <w:p w14:paraId="6207D3AD" w14:textId="17C26E7B" w:rsidR="004B2475" w:rsidRPr="00052E7B" w:rsidRDefault="004B2475" w:rsidP="004B2475">
      <w:pPr>
        <w:widowControl w:val="0"/>
        <w:snapToGrid w:val="0"/>
        <w:jc w:val="left"/>
        <w:rPr>
          <w:rFonts w:ascii="Minion Pro" w:hAnsi="Minion Pro"/>
          <w:color w:val="000000" w:themeColor="text1"/>
          <w:sz w:val="18"/>
          <w:szCs w:val="18"/>
        </w:rPr>
      </w:pPr>
      <w:r w:rsidRPr="00052E7B">
        <w:rPr>
          <w:rFonts w:ascii="Minion Pro" w:hAnsi="Minion Pro"/>
          <w:color w:val="000000" w:themeColor="text1"/>
          <w:sz w:val="18"/>
          <w:szCs w:val="18"/>
          <w:vertAlign w:val="superscript"/>
        </w:rPr>
        <w:t>1</w:t>
      </w:r>
      <w:r w:rsidR="005D5143" w:rsidRPr="005D5143">
        <w:rPr>
          <w:rFonts w:ascii="Minion Pro" w:hAnsi="Minion Pro"/>
          <w:color w:val="000000" w:themeColor="text1"/>
          <w:sz w:val="18"/>
          <w:szCs w:val="18"/>
        </w:rPr>
        <w:t>Network and Data Security Key Laboratory of Sichuan Province, University of Electronic Science and Technology of China</w:t>
      </w:r>
      <w:r w:rsidR="005D5143">
        <w:rPr>
          <w:rFonts w:ascii="Minion Pro" w:hAnsi="Minion Pro"/>
          <w:color w:val="000000" w:themeColor="text1"/>
          <w:sz w:val="18"/>
          <w:szCs w:val="18"/>
        </w:rPr>
        <w:t>, Chengdu, 610054, China</w:t>
      </w:r>
    </w:p>
    <w:p w14:paraId="61508B0F" w14:textId="7DC5A467" w:rsidR="004B2475" w:rsidRPr="00052E7B" w:rsidRDefault="004B2475" w:rsidP="004B2475">
      <w:pPr>
        <w:widowControl w:val="0"/>
        <w:snapToGrid w:val="0"/>
        <w:jc w:val="left"/>
        <w:rPr>
          <w:rFonts w:ascii="Minion Pro" w:hAnsi="Minion Pro"/>
          <w:color w:val="000000" w:themeColor="text1"/>
          <w:sz w:val="18"/>
          <w:szCs w:val="18"/>
        </w:rPr>
      </w:pPr>
      <w:r w:rsidRPr="00052E7B">
        <w:rPr>
          <w:rFonts w:ascii="Minion Pro" w:hAnsi="Minion Pro"/>
          <w:color w:val="000000" w:themeColor="text1"/>
          <w:sz w:val="18"/>
          <w:szCs w:val="18"/>
          <w:vertAlign w:val="superscript"/>
        </w:rPr>
        <w:t>2</w:t>
      </w:r>
      <w:r w:rsidR="002B668C" w:rsidRPr="002B668C">
        <w:rPr>
          <w:rFonts w:ascii="Minion Pro" w:hAnsi="Minion Pro"/>
          <w:color w:val="000000" w:themeColor="text1"/>
          <w:sz w:val="18"/>
          <w:szCs w:val="18"/>
        </w:rPr>
        <w:t>Faculty of Data Science, City University of Macau</w:t>
      </w:r>
      <w:r w:rsidR="002B668C">
        <w:rPr>
          <w:rFonts w:ascii="Minion Pro" w:hAnsi="Minion Pro"/>
          <w:color w:val="000000" w:themeColor="text1"/>
          <w:sz w:val="18"/>
          <w:szCs w:val="18"/>
        </w:rPr>
        <w:t xml:space="preserve">, </w:t>
      </w:r>
      <w:r w:rsidR="002B668C" w:rsidRPr="002B668C">
        <w:rPr>
          <w:rFonts w:ascii="Minion Pro" w:hAnsi="Minion Pro"/>
          <w:color w:val="000000" w:themeColor="text1"/>
          <w:sz w:val="18"/>
          <w:szCs w:val="18"/>
        </w:rPr>
        <w:t>Macau</w:t>
      </w:r>
      <w:r w:rsidR="002B668C">
        <w:rPr>
          <w:rFonts w:ascii="Minion Pro" w:hAnsi="Minion Pro"/>
          <w:color w:val="000000" w:themeColor="text1"/>
          <w:sz w:val="18"/>
          <w:szCs w:val="18"/>
        </w:rPr>
        <w:t xml:space="preserve">, </w:t>
      </w:r>
      <w:r w:rsidR="002B668C" w:rsidRPr="002B668C">
        <w:rPr>
          <w:rFonts w:ascii="Minion Pro" w:hAnsi="Minion Pro"/>
          <w:color w:val="000000" w:themeColor="text1"/>
          <w:sz w:val="18"/>
          <w:szCs w:val="18"/>
        </w:rPr>
        <w:t>999078</w:t>
      </w:r>
      <w:r w:rsidR="002B668C">
        <w:rPr>
          <w:rFonts w:ascii="Minion Pro" w:hAnsi="Minion Pro"/>
          <w:color w:val="000000" w:themeColor="text1"/>
          <w:sz w:val="18"/>
          <w:szCs w:val="18"/>
        </w:rPr>
        <w:t>, China</w:t>
      </w:r>
    </w:p>
    <w:p w14:paraId="73116029" w14:textId="30FE6F57" w:rsidR="00647940" w:rsidRDefault="004B2475" w:rsidP="004B2475">
      <w:pPr>
        <w:widowControl w:val="0"/>
        <w:snapToGrid w:val="0"/>
        <w:jc w:val="left"/>
        <w:rPr>
          <w:rStyle w:val="a7"/>
          <w:rFonts w:ascii="Minion Pro" w:hAnsi="Minion Pro"/>
          <w:color w:val="000000" w:themeColor="text1"/>
          <w:sz w:val="18"/>
          <w:szCs w:val="18"/>
          <w:u w:val="none"/>
        </w:rPr>
      </w:pPr>
      <w:r w:rsidRPr="00052E7B">
        <w:rPr>
          <w:rFonts w:ascii="Minion Pro" w:hAnsi="Minion Pro"/>
          <w:color w:val="000000" w:themeColor="text1"/>
          <w:sz w:val="18"/>
          <w:szCs w:val="18"/>
          <w:vertAlign w:val="superscript"/>
        </w:rPr>
        <w:t>*</w:t>
      </w:r>
      <w:r w:rsidRPr="00052E7B">
        <w:rPr>
          <w:rFonts w:ascii="Minion Pro" w:hAnsi="Minion Pro"/>
          <w:color w:val="000000" w:themeColor="text1"/>
          <w:sz w:val="18"/>
          <w:szCs w:val="18"/>
        </w:rPr>
        <w:t xml:space="preserve">Corresponding Author: </w:t>
      </w:r>
      <w:r w:rsidR="002B668C">
        <w:rPr>
          <w:rFonts w:ascii="Minion Pro" w:hAnsi="Minion Pro"/>
          <w:color w:val="000000" w:themeColor="text1"/>
          <w:sz w:val="18"/>
          <w:szCs w:val="18"/>
        </w:rPr>
        <w:t>Erqiang Zhou</w:t>
      </w:r>
      <w:r w:rsidRPr="00052E7B">
        <w:rPr>
          <w:rFonts w:ascii="Minion Pro" w:hAnsi="Minion Pro"/>
          <w:color w:val="000000" w:themeColor="text1"/>
          <w:sz w:val="18"/>
          <w:szCs w:val="18"/>
        </w:rPr>
        <w:t xml:space="preserve">. Email: </w:t>
      </w:r>
      <w:r w:rsidR="002B668C" w:rsidRPr="002B668C">
        <w:rPr>
          <w:rStyle w:val="a7"/>
          <w:rFonts w:ascii="Minion Pro" w:hAnsi="Minion Pro"/>
          <w:color w:val="000000" w:themeColor="text1"/>
          <w:sz w:val="18"/>
          <w:szCs w:val="18"/>
          <w:u w:val="none"/>
        </w:rPr>
        <w:t>zhoueq@uestc.edu.cn</w:t>
      </w:r>
    </w:p>
    <w:p w14:paraId="4117C134" w14:textId="6B67231B" w:rsidR="004B2475" w:rsidRPr="00052E7B" w:rsidRDefault="004B2475" w:rsidP="004B2475">
      <w:pPr>
        <w:widowControl w:val="0"/>
        <w:snapToGrid w:val="0"/>
        <w:spacing w:after="240"/>
        <w:jc w:val="left"/>
        <w:rPr>
          <w:rStyle w:val="a7"/>
          <w:rFonts w:ascii="Minion Pro" w:hAnsi="Minion Pro" w:hint="eastAsia"/>
          <w:color w:val="000000" w:themeColor="text1"/>
          <w:sz w:val="18"/>
          <w:szCs w:val="18"/>
        </w:rPr>
      </w:pPr>
      <w:r w:rsidRPr="00052E7B">
        <w:rPr>
          <w:rFonts w:ascii="Minion Pro" w:hAnsi="Minion Pro"/>
          <w:color w:val="000000" w:themeColor="text1"/>
          <w:sz w:val="18"/>
          <w:szCs w:val="18"/>
        </w:rPr>
        <w:t xml:space="preserve">Received: </w:t>
      </w:r>
      <w:r w:rsidR="002A6C68">
        <w:rPr>
          <w:rFonts w:ascii="Minion Pro" w:hAnsi="Minion Pro" w:hint="eastAsia"/>
          <w:color w:val="000000" w:themeColor="text1"/>
          <w:sz w:val="18"/>
          <w:szCs w:val="18"/>
        </w:rPr>
        <w:t>17 January 2024</w:t>
      </w:r>
      <w:r w:rsidRPr="00052E7B">
        <w:rPr>
          <w:rFonts w:ascii="Minion Pro" w:hAnsi="Minion Pro"/>
          <w:color w:val="000000" w:themeColor="text1"/>
          <w:sz w:val="18"/>
          <w:szCs w:val="18"/>
        </w:rPr>
        <w:t xml:space="preserve">    Accepted: </w:t>
      </w:r>
      <w:r w:rsidR="002A6C68">
        <w:rPr>
          <w:rFonts w:ascii="Minion Pro" w:hAnsi="Minion Pro" w:hint="eastAsia"/>
          <w:color w:val="000000" w:themeColor="text1"/>
          <w:sz w:val="18"/>
          <w:szCs w:val="18"/>
        </w:rPr>
        <w:t>23 April 2024</w:t>
      </w:r>
    </w:p>
    <w:p w14:paraId="071935B7" w14:textId="5D45C5A1" w:rsidR="004B2475" w:rsidRDefault="00B306D6" w:rsidP="00274949">
      <w:pPr>
        <w:widowControl w:val="0"/>
        <w:snapToGrid w:val="0"/>
        <w:jc w:val="left"/>
        <w:rPr>
          <w:rStyle w:val="a7"/>
          <w:color w:val="000000" w:themeColor="text1"/>
          <w:sz w:val="18"/>
          <w:szCs w:val="18"/>
        </w:rPr>
      </w:pPr>
      <w:r w:rsidRPr="00C81371">
        <w:rPr>
          <w:rStyle w:val="a6"/>
          <w:noProof/>
          <w:color w:val="000000" w:themeColor="text1"/>
        </w:rPr>
        <mc:AlternateContent>
          <mc:Choice Requires="wps">
            <w:drawing>
              <wp:inline distT="0" distB="0" distL="0" distR="0" wp14:anchorId="01467E09" wp14:editId="61498BB9">
                <wp:extent cx="5537607" cy="1243354"/>
                <wp:effectExtent l="0" t="0" r="6350" b="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607" cy="1243354"/>
                        </a:xfrm>
                        <a:prstGeom prst="rect">
                          <a:avLst/>
                        </a:prstGeom>
                        <a:solidFill>
                          <a:schemeClr val="bg1">
                            <a:lumMod val="95000"/>
                          </a:schemeClr>
                        </a:solidFill>
                        <a:ln w="9525">
                          <a:noFill/>
                          <a:miter lim="800000"/>
                          <a:headEnd/>
                          <a:tailEnd/>
                        </a:ln>
                      </wps:spPr>
                      <wps:txbx>
                        <w:txbxContent>
                          <w:p w14:paraId="0459C79A" w14:textId="77777777" w:rsidR="00B306D6" w:rsidRPr="00B34F27" w:rsidRDefault="00B306D6" w:rsidP="00B306D6">
                            <w:pPr>
                              <w:widowControl w:val="0"/>
                              <w:snapToGrid w:val="0"/>
                              <w:rPr>
                                <w:rFonts w:ascii="Minion Pro" w:hAnsi="Minion Pro"/>
                                <w:b/>
                                <w:bCs/>
                                <w:sz w:val="20"/>
                              </w:rPr>
                            </w:pPr>
                            <w:r w:rsidRPr="00B34F27">
                              <w:rPr>
                                <w:rFonts w:ascii="Minion Pro" w:hAnsi="Minion Pro"/>
                                <w:b/>
                                <w:bCs/>
                                <w:sz w:val="20"/>
                              </w:rPr>
                              <w:t>ABSTRACT</w:t>
                            </w:r>
                          </w:p>
                          <w:p w14:paraId="034B0AB5" w14:textId="4653AAA8" w:rsidR="00B306D6" w:rsidRPr="00B34F27" w:rsidRDefault="00B3478A" w:rsidP="00B306D6">
                            <w:pPr>
                              <w:widowControl w:val="0"/>
                              <w:snapToGrid w:val="0"/>
                              <w:rPr>
                                <w:rFonts w:ascii="Minion Pro" w:hAnsi="Minion Pro"/>
                                <w:sz w:val="20"/>
                              </w:rPr>
                            </w:pPr>
                            <w:r w:rsidRPr="00B3478A">
                              <w:rPr>
                                <w:rFonts w:ascii="Minion Pro" w:hAnsi="Minion Pro"/>
                                <w:spacing w:val="-3"/>
                                <w:sz w:val="20"/>
                              </w:rPr>
                              <w:t xml:space="preserve">In the intelligent medical diagnosis area, </w:t>
                            </w:r>
                            <w:r w:rsidR="00CD034C" w:rsidRPr="00CD034C">
                              <w:rPr>
                                <w:rFonts w:ascii="Minion Pro" w:hAnsi="Minion Pro"/>
                                <w:spacing w:val="-3"/>
                                <w:sz w:val="20"/>
                              </w:rPr>
                              <w:t>Artificial Intelligence (AI)'s</w:t>
                            </w:r>
                            <w:r w:rsidRPr="00B3478A">
                              <w:rPr>
                                <w:rFonts w:ascii="Minion Pro" w:hAnsi="Minion Pro"/>
                                <w:spacing w:val="-3"/>
                                <w:sz w:val="20"/>
                              </w:rPr>
                              <w:t xml:space="preserve"> trustworthiness, reliability, and interpretability are critical, especially in cancer diagnosis. Traditional neural networks, while excellent at processing natural images, often lack interpretability and adaptability when processing high-resolution digital pathological images. This limitation is particularly evident in pathological diagnosis, which is the gold standard of cancer diagnosis and relies on a pathologist's careful examination and analysis of digital pathological slides to identify the features and progression of the disease. </w:t>
                            </w:r>
                            <w:r w:rsidR="00AD0576" w:rsidRPr="00B3478A">
                              <w:rPr>
                                <w:rFonts w:ascii="Minion Pro" w:hAnsi="Minion Pro"/>
                                <w:spacing w:val="-3"/>
                                <w:sz w:val="20"/>
                              </w:rPr>
                              <w:t xml:space="preserve">Therefore, the integration of interpretable AI into smart medical diagnosis is not only an inevitable technological trend but also a key to improving diagnostic accuracy and reliability. In this paper, we introduce an innovative Multi-Scale Multi-Branch Feature Encoder (MSBE) and present the design of the CrossLinkNet Framework. The MSBE enhances the network’s capability for feature extraction by allowing the adjustment of hyperparameters to configure the number of branches and modules. The CrossLinkNet Framework, serving as a versatile image segmentation network architecture, employs cross-layer encoder-decoder connections for multi-level feature fusion, thereby enhancing feature integration and segmentation accuracy. Comprehensive quantitative and qualitative experiments on two datasets demonstrate that CrossLinkNet, equipped with the MSBE encoder, not only achieves accurate segmentation results but is also adaptable to various tumor segmentation tasks and scenarios by replacing different feature encoders. </w:t>
                            </w:r>
                            <w:r w:rsidR="00CD034C" w:rsidRPr="00CD034C">
                              <w:rPr>
                                <w:rFonts w:ascii="Minion Pro" w:hAnsi="Minion Pro"/>
                                <w:spacing w:val="-3"/>
                                <w:sz w:val="20"/>
                              </w:rPr>
                              <w:t>Crucially</w:t>
                            </w:r>
                            <w:r w:rsidR="00AD0576" w:rsidRPr="00B3478A">
                              <w:rPr>
                                <w:rFonts w:ascii="Minion Pro" w:hAnsi="Minion Pro"/>
                                <w:spacing w:val="-3"/>
                                <w:sz w:val="20"/>
                              </w:rPr>
                              <w:t>, CrossLinkNet emphasizes the interpretability of the AI model, a crucial aspect for medical professionals, providing an in-depth understanding of the model's decisions and thereby enhancing trust and reliability in AI-assisted diagnostics.</w:t>
                            </w:r>
                          </w:p>
                          <w:p w14:paraId="70E67839" w14:textId="77777777" w:rsidR="00B306D6" w:rsidRPr="00B34F27" w:rsidRDefault="00B306D6" w:rsidP="00B306D6">
                            <w:pPr>
                              <w:widowControl w:val="0"/>
                              <w:snapToGrid w:val="0"/>
                              <w:spacing w:beforeLines="100" w:before="312"/>
                              <w:rPr>
                                <w:rFonts w:ascii="Minion Pro" w:hAnsi="Minion Pro"/>
                                <w:b/>
                                <w:sz w:val="20"/>
                              </w:rPr>
                            </w:pPr>
                            <w:r w:rsidRPr="00B34F27">
                              <w:rPr>
                                <w:rFonts w:ascii="Minion Pro" w:hAnsi="Minion Pro"/>
                                <w:b/>
                                <w:sz w:val="20"/>
                              </w:rPr>
                              <w:t>KEYWORDS</w:t>
                            </w:r>
                          </w:p>
                          <w:p w14:paraId="549F24EF" w14:textId="18B1CB17" w:rsidR="00B306D6" w:rsidRPr="00350DBC" w:rsidRDefault="000B01B5" w:rsidP="00B306D6">
                            <w:pPr>
                              <w:widowControl w:val="0"/>
                              <w:snapToGrid w:val="0"/>
                              <w:rPr>
                                <w:sz w:val="20"/>
                              </w:rPr>
                            </w:pPr>
                            <w:r w:rsidRPr="000B01B5">
                              <w:rPr>
                                <w:rFonts w:ascii="Minion Pro" w:hAnsi="Minion Pro"/>
                                <w:sz w:val="20"/>
                              </w:rPr>
                              <w:t>Explainable AI</w:t>
                            </w:r>
                            <w:r w:rsidR="00B306D6" w:rsidRPr="00B34F27">
                              <w:rPr>
                                <w:rFonts w:ascii="Minion Pro" w:hAnsi="Minion Pro"/>
                                <w:sz w:val="20"/>
                              </w:rPr>
                              <w:t xml:space="preserve">; </w:t>
                            </w:r>
                            <w:r w:rsidR="00251D75" w:rsidRPr="00251D75">
                              <w:rPr>
                                <w:rFonts w:ascii="Minion Pro" w:hAnsi="Minion Pro"/>
                                <w:sz w:val="20"/>
                              </w:rPr>
                              <w:t>security</w:t>
                            </w:r>
                            <w:r w:rsidR="00251D75">
                              <w:rPr>
                                <w:rFonts w:ascii="Minion Pro" w:hAnsi="Minion Pro"/>
                                <w:sz w:val="20"/>
                              </w:rPr>
                              <w:t>;</w:t>
                            </w:r>
                            <w:r w:rsidR="00251D75" w:rsidRPr="00251D75">
                              <w:rPr>
                                <w:rFonts w:ascii="Minion Pro" w:hAnsi="Minion Pro"/>
                                <w:sz w:val="20"/>
                              </w:rPr>
                              <w:t xml:space="preserve"> </w:t>
                            </w:r>
                            <w:r w:rsidR="00251D75">
                              <w:rPr>
                                <w:rFonts w:ascii="Minion Pro" w:hAnsi="Minion Pro"/>
                                <w:sz w:val="20"/>
                              </w:rPr>
                              <w:t>t</w:t>
                            </w:r>
                            <w:r w:rsidR="00251D75" w:rsidRPr="00251D75">
                              <w:rPr>
                                <w:rFonts w:ascii="Minion Pro" w:hAnsi="Minion Pro"/>
                                <w:sz w:val="20"/>
                              </w:rPr>
                              <w:t>rustworthy</w:t>
                            </w:r>
                            <w:r w:rsidR="00251D75">
                              <w:rPr>
                                <w:rFonts w:ascii="Minion Pro" w:hAnsi="Minion Pro" w:hint="eastAsia"/>
                                <w:sz w:val="20"/>
                              </w:rPr>
                              <w:t>;</w:t>
                            </w:r>
                            <w:r w:rsidR="00251D75">
                              <w:rPr>
                                <w:rFonts w:ascii="Minion Pro" w:hAnsi="Minion Pro"/>
                                <w:sz w:val="20"/>
                              </w:rPr>
                              <w:t xml:space="preserve"> </w:t>
                            </w:r>
                            <w:r w:rsidRPr="000B01B5">
                              <w:rPr>
                                <w:rFonts w:ascii="Minion Pro" w:hAnsi="Minion Pro"/>
                                <w:sz w:val="20"/>
                              </w:rPr>
                              <w:t>CrossLinkNet</w:t>
                            </w:r>
                            <w:r w:rsidR="00B306D6" w:rsidRPr="00B34F27">
                              <w:rPr>
                                <w:rFonts w:ascii="Minion Pro" w:hAnsi="Minion Pro"/>
                                <w:sz w:val="20"/>
                              </w:rPr>
                              <w:t xml:space="preserve">; </w:t>
                            </w:r>
                            <w:r w:rsidRPr="000B01B5">
                              <w:rPr>
                                <w:rFonts w:ascii="Minion Pro" w:hAnsi="Minion Pro"/>
                                <w:sz w:val="20"/>
                              </w:rPr>
                              <w:t>whole slide images</w:t>
                            </w:r>
                          </w:p>
                        </w:txbxContent>
                      </wps:txbx>
                      <wps:bodyPr rot="0" vert="horz" wrap="square" lIns="91440" tIns="45720" rIns="91440" bIns="45720" anchor="t" anchorCtr="0">
                        <a:spAutoFit/>
                      </wps:bodyPr>
                    </wps:wsp>
                  </a:graphicData>
                </a:graphic>
              </wp:inline>
            </w:drawing>
          </mc:Choice>
          <mc:Fallback>
            <w:pict>
              <v:shapetype w14:anchorId="01467E09" id="_x0000_t202" coordsize="21600,21600" o:spt="202" path="m,l,21600r21600,l21600,xe">
                <v:stroke joinstyle="miter"/>
                <v:path gradientshapeok="t" o:connecttype="rect"/>
              </v:shapetype>
              <v:shape id="文本框 2" o:spid="_x0000_s1026" type="#_x0000_t202" style="width:436.05pt;height:9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" fillcolor="#f2f2f2 [3052]" stroked="f">
                <v:textbox style="mso-fit-shape-to-text:t">
                  <w:txbxContent>
                    <w:p w14:paraId="0459C79A" w14:textId="77777777" w:rsidR="00B306D6" w:rsidRPr="00B34F27" w:rsidRDefault="00B306D6" w:rsidP="00B306D6">
                      <w:pPr>
                        <w:widowControl w:val="0"/>
                        <w:snapToGrid w:val="0"/>
                        <w:rPr>
                          <w:rFonts w:ascii="Minion Pro" w:hAnsi="Minion Pro"/>
                          <w:b/>
                          <w:bCs/>
                          <w:sz w:val="20"/>
                        </w:rPr>
                      </w:pPr>
                      <w:r w:rsidRPr="00B34F27">
                        <w:rPr>
                          <w:rFonts w:ascii="Minion Pro" w:hAnsi="Minion Pro"/>
                          <w:b/>
                          <w:bCs/>
                          <w:sz w:val="20"/>
                        </w:rPr>
                        <w:t>ABSTRACT</w:t>
                      </w:r>
                    </w:p>
                    <w:p w14:paraId="034B0AB5" w14:textId="4653AAA8" w:rsidR="00B306D6" w:rsidRPr="00B34F27" w:rsidRDefault="00B3478A" w:rsidP="00B306D6">
                      <w:pPr>
                        <w:widowControl w:val="0"/>
                        <w:snapToGrid w:val="0"/>
                        <w:rPr>
                          <w:rFonts w:ascii="Minion Pro" w:hAnsi="Minion Pro"/>
                          <w:sz w:val="20"/>
                        </w:rPr>
                      </w:pPr>
                      <w:r w:rsidRPr="00B3478A">
                        <w:rPr>
                          <w:rFonts w:ascii="Minion Pro" w:hAnsi="Minion Pro"/>
                          <w:spacing w:val="-3"/>
                          <w:sz w:val="20"/>
                        </w:rPr>
                        <w:t xml:space="preserve">In the intelligent medical diagnosis area, </w:t>
                      </w:r>
                      <w:r w:rsidR="00CD034C" w:rsidRPr="00CD034C">
                        <w:rPr>
                          <w:rFonts w:ascii="Minion Pro" w:hAnsi="Minion Pro"/>
                          <w:spacing w:val="-3"/>
                          <w:sz w:val="20"/>
                        </w:rPr>
                        <w:t>Artificial Intelligence (AI)'s</w:t>
                      </w:r>
                      <w:r w:rsidRPr="00B3478A">
                        <w:rPr>
                          <w:rFonts w:ascii="Minion Pro" w:hAnsi="Minion Pro"/>
                          <w:spacing w:val="-3"/>
                          <w:sz w:val="20"/>
                        </w:rPr>
                        <w:t xml:space="preserve"> trustworthiness, reliability, and interpretability are critical, especially in cancer diagnosis. Traditional neural networks, while excellent at processing natural images, often lack interpretability and adaptability when processing high-resolution digital pathological images. This limitation is particularly evident in pathological diagnosis, which is the gold standard of cancer diagnosis and relies on a pathologist's careful examination and analysis of digital pathological slides to identify the features and progression of the disease. </w:t>
                      </w:r>
                      <w:r w:rsidR="00AD0576" w:rsidRPr="00B3478A">
                        <w:rPr>
                          <w:rFonts w:ascii="Minion Pro" w:hAnsi="Minion Pro"/>
                          <w:spacing w:val="-3"/>
                          <w:sz w:val="20"/>
                        </w:rPr>
                        <w:t xml:space="preserve">Therefore, the integration of interpretable AI into smart medical diagnosis is not only an inevitable technological trend but also a key to improving diagnostic accuracy and reliability. In this paper, we introduce an innovative Multi-Scale Multi-Branch Feature Encoder (MSBE) and present the design of the CrossLinkNet Framework. The MSBE enhances the network’s capability for feature extraction by allowing the adjustment of hyperparameters to configure the number of branches and modules. The CrossLinkNet Framework, serving as a versatile image segmentation network architecture, employs cross-layer encoder-decoder connections for multi-level feature fusion, thereby enhancing feature integration and segmentation accuracy. Comprehensive quantitative and qualitative experiments on two datasets demonstrate that CrossLinkNet, equipped with the MSBE encoder, not only achieves accurate segmentation results but is also adaptable to various tumor segmentation tasks and scenarios by replacing different feature encoders. </w:t>
                      </w:r>
                      <w:r w:rsidR="00CD034C" w:rsidRPr="00CD034C">
                        <w:rPr>
                          <w:rFonts w:ascii="Minion Pro" w:hAnsi="Minion Pro"/>
                          <w:spacing w:val="-3"/>
                          <w:sz w:val="20"/>
                        </w:rPr>
                        <w:t>Crucially</w:t>
                      </w:r>
                      <w:r w:rsidR="00AD0576" w:rsidRPr="00B3478A">
                        <w:rPr>
                          <w:rFonts w:ascii="Minion Pro" w:hAnsi="Minion Pro"/>
                          <w:spacing w:val="-3"/>
                          <w:sz w:val="20"/>
                        </w:rPr>
                        <w:t>, CrossLinkNet emphasizes the interpretability of the AI model, a crucial aspect for medical professionals, providing an in-depth understanding of the model's decisions and thereby enhancing trust and reliability in AI-assisted diagnostics.</w:t>
                      </w:r>
                    </w:p>
                    <w:p w14:paraId="70E67839" w14:textId="77777777" w:rsidR="00B306D6" w:rsidRPr="00B34F27" w:rsidRDefault="00B306D6" w:rsidP="00B306D6">
                      <w:pPr>
                        <w:widowControl w:val="0"/>
                        <w:snapToGrid w:val="0"/>
                        <w:spacing w:beforeLines="100" w:before="312"/>
                        <w:rPr>
                          <w:rFonts w:ascii="Minion Pro" w:hAnsi="Minion Pro"/>
                          <w:b/>
                          <w:sz w:val="20"/>
                        </w:rPr>
                      </w:pPr>
                      <w:r w:rsidRPr="00B34F27">
                        <w:rPr>
                          <w:rFonts w:ascii="Minion Pro" w:hAnsi="Minion Pro"/>
                          <w:b/>
                          <w:sz w:val="20"/>
                        </w:rPr>
                        <w:t>KEYWORDS</w:t>
                      </w:r>
                    </w:p>
                    <w:p w14:paraId="549F24EF" w14:textId="18B1CB17" w:rsidR="00B306D6" w:rsidRPr="00350DBC" w:rsidRDefault="000B01B5" w:rsidP="00B306D6">
                      <w:pPr>
                        <w:widowControl w:val="0"/>
                        <w:snapToGrid w:val="0"/>
                        <w:rPr>
                          <w:sz w:val="20"/>
                        </w:rPr>
                      </w:pPr>
                      <w:r w:rsidRPr="000B01B5">
                        <w:rPr>
                          <w:rFonts w:ascii="Minion Pro" w:hAnsi="Minion Pro"/>
                          <w:sz w:val="20"/>
                        </w:rPr>
                        <w:t>Explainable AI</w:t>
                      </w:r>
                      <w:r w:rsidR="00B306D6" w:rsidRPr="00B34F27">
                        <w:rPr>
                          <w:rFonts w:ascii="Minion Pro" w:hAnsi="Minion Pro"/>
                          <w:sz w:val="20"/>
                        </w:rPr>
                        <w:t xml:space="preserve">; </w:t>
                      </w:r>
                      <w:r w:rsidR="00251D75" w:rsidRPr="00251D75">
                        <w:rPr>
                          <w:rFonts w:ascii="Minion Pro" w:hAnsi="Minion Pro"/>
                          <w:sz w:val="20"/>
                        </w:rPr>
                        <w:t>security</w:t>
                      </w:r>
                      <w:r w:rsidR="00251D75">
                        <w:rPr>
                          <w:rFonts w:ascii="Minion Pro" w:hAnsi="Minion Pro"/>
                          <w:sz w:val="20"/>
                        </w:rPr>
                        <w:t>;</w:t>
                      </w:r>
                      <w:r w:rsidR="00251D75" w:rsidRPr="00251D75">
                        <w:rPr>
                          <w:rFonts w:ascii="Minion Pro" w:hAnsi="Minion Pro"/>
                          <w:sz w:val="20"/>
                        </w:rPr>
                        <w:t xml:space="preserve"> </w:t>
                      </w:r>
                      <w:r w:rsidR="00251D75">
                        <w:rPr>
                          <w:rFonts w:ascii="Minion Pro" w:hAnsi="Minion Pro"/>
                          <w:sz w:val="20"/>
                        </w:rPr>
                        <w:t>t</w:t>
                      </w:r>
                      <w:r w:rsidR="00251D75" w:rsidRPr="00251D75">
                        <w:rPr>
                          <w:rFonts w:ascii="Minion Pro" w:hAnsi="Minion Pro"/>
                          <w:sz w:val="20"/>
                        </w:rPr>
                        <w:t>rustworthy</w:t>
                      </w:r>
                      <w:r w:rsidR="00251D75">
                        <w:rPr>
                          <w:rFonts w:ascii="Minion Pro" w:hAnsi="Minion Pro" w:hint="eastAsia"/>
                          <w:sz w:val="20"/>
                        </w:rPr>
                        <w:t>;</w:t>
                      </w:r>
                      <w:r w:rsidR="00251D75">
                        <w:rPr>
                          <w:rFonts w:ascii="Minion Pro" w:hAnsi="Minion Pro"/>
                          <w:sz w:val="20"/>
                        </w:rPr>
                        <w:t xml:space="preserve"> </w:t>
                      </w:r>
                      <w:r w:rsidRPr="000B01B5">
                        <w:rPr>
                          <w:rFonts w:ascii="Minion Pro" w:hAnsi="Minion Pro"/>
                          <w:sz w:val="20"/>
                        </w:rPr>
                        <w:t>CrossLinkNet</w:t>
                      </w:r>
                      <w:r w:rsidR="00B306D6" w:rsidRPr="00B34F27">
                        <w:rPr>
                          <w:rFonts w:ascii="Minion Pro" w:hAnsi="Minion Pro"/>
                          <w:sz w:val="20"/>
                        </w:rPr>
                        <w:t xml:space="preserve">; </w:t>
                      </w:r>
                      <w:r w:rsidRPr="000B01B5">
                        <w:rPr>
                          <w:rFonts w:ascii="Minion Pro" w:hAnsi="Minion Pro"/>
                          <w:sz w:val="20"/>
                        </w:rPr>
                        <w:t>whole slide images</w:t>
                      </w:r>
                    </w:p>
                  </w:txbxContent>
                </v:textbox>
                <w10:anchorlock/>
              </v:shape>
            </w:pict>
          </mc:Fallback>
        </mc:AlternateContent>
      </w:r>
      <w:bookmarkStart w:id="2" w:name="_Hlk92447203"/>
    </w:p>
    <w:tbl>
      <w:tblPr>
        <w:tblW w:w="8721"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21"/>
      </w:tblGrid>
      <w:tr w:rsidR="004B302E" w14:paraId="0541E267" w14:textId="77777777" w:rsidTr="004B302E">
        <w:trPr>
          <w:trHeight w:val="127"/>
        </w:trPr>
        <w:tc>
          <w:tcPr>
            <w:tcW w:w="8721" w:type="dxa"/>
            <w:tcBorders>
              <w:left w:val="nil"/>
              <w:bottom w:val="nil"/>
              <w:right w:val="nil"/>
            </w:tcBorders>
          </w:tcPr>
          <w:p w14:paraId="5528473D" w14:textId="77777777" w:rsidR="004B302E" w:rsidRDefault="004B302E" w:rsidP="00274949">
            <w:pPr>
              <w:widowControl w:val="0"/>
              <w:snapToGrid w:val="0"/>
              <w:jc w:val="left"/>
              <w:rPr>
                <w:rStyle w:val="a7"/>
                <w:color w:val="000000" w:themeColor="text1"/>
                <w:sz w:val="18"/>
                <w:szCs w:val="18"/>
              </w:rPr>
            </w:pPr>
          </w:p>
        </w:tc>
      </w:tr>
    </w:tbl>
    <w:bookmarkEnd w:id="2"/>
    <w:p w14:paraId="3B637125" w14:textId="2995EBA8" w:rsidR="00AB64EE" w:rsidRPr="00C81371" w:rsidRDefault="00AB64EE" w:rsidP="00CC742C">
      <w:pPr>
        <w:pStyle w:val="keyword"/>
        <w:widowControl w:val="0"/>
        <w:snapToGrid w:val="0"/>
        <w:spacing w:beforeLines="100" w:before="312"/>
        <w:rPr>
          <w:b/>
          <w:color w:val="000000" w:themeColor="text1"/>
          <w:szCs w:val="22"/>
        </w:rPr>
      </w:pPr>
      <w:r w:rsidRPr="00C81371">
        <w:rPr>
          <w:b/>
          <w:color w:val="000000" w:themeColor="text1"/>
          <w:szCs w:val="22"/>
        </w:rPr>
        <w:t>1 I</w:t>
      </w:r>
      <w:r w:rsidRPr="00C81371">
        <w:rPr>
          <w:rFonts w:hint="eastAsia"/>
          <w:b/>
          <w:color w:val="000000" w:themeColor="text1"/>
          <w:szCs w:val="22"/>
        </w:rPr>
        <w:t>n</w:t>
      </w:r>
      <w:r w:rsidRPr="00C81371">
        <w:rPr>
          <w:b/>
          <w:color w:val="000000" w:themeColor="text1"/>
          <w:szCs w:val="22"/>
        </w:rPr>
        <w:t>troduction</w:t>
      </w:r>
    </w:p>
    <w:p w14:paraId="7E17CFF7" w14:textId="170A63A7" w:rsidR="006540D4" w:rsidRPr="000964B4" w:rsidRDefault="006540D4" w:rsidP="006540D4">
      <w:pPr>
        <w:snapToGrid w:val="0"/>
        <w:ind w:firstLine="425"/>
        <w:rPr>
          <w:color w:val="000000" w:themeColor="text1"/>
          <w:szCs w:val="22"/>
        </w:rPr>
      </w:pPr>
      <w:r w:rsidRPr="000964B4">
        <w:rPr>
          <w:color w:val="000000" w:themeColor="text1"/>
          <w:szCs w:val="22"/>
        </w:rPr>
        <w:t>The integration of AI into clinical practice is transforming the healthcare landscape, particularly in diagnostic pathology</w:t>
      </w:r>
      <w:r w:rsidR="001E2BEC" w:rsidRPr="000964B4">
        <w:rPr>
          <w:rFonts w:hint="eastAsia"/>
          <w:color w:val="000000" w:themeColor="text1"/>
          <w:szCs w:val="22"/>
        </w:rPr>
        <w:t xml:space="preserve"> </w:t>
      </w:r>
      <w:r w:rsidR="002D5353" w:rsidRPr="000964B4">
        <w:rPr>
          <w:color w:val="00B0F0"/>
          <w:szCs w:val="22"/>
        </w:rPr>
        <w:fldChar w:fldCharType="begin"/>
      </w:r>
      <w:r w:rsidR="002D5353" w:rsidRPr="000964B4">
        <w:rPr>
          <w:color w:val="00B0F0"/>
          <w:szCs w:val="22"/>
        </w:rPr>
        <w:instrText xml:space="preserve"> </w:instrText>
      </w:r>
      <w:r w:rsidR="002D5353" w:rsidRPr="000964B4">
        <w:rPr>
          <w:rFonts w:hint="eastAsia"/>
          <w:color w:val="00B0F0"/>
          <w:szCs w:val="22"/>
        </w:rPr>
        <w:instrText>REF _Ref162156101 \r \h</w:instrText>
      </w:r>
      <w:r w:rsidR="002D5353" w:rsidRPr="000964B4">
        <w:rPr>
          <w:color w:val="00B0F0"/>
          <w:szCs w:val="22"/>
        </w:rPr>
        <w:instrText xml:space="preserve">  \* MERGEFORMAT </w:instrText>
      </w:r>
      <w:r w:rsidR="002D5353" w:rsidRPr="000964B4">
        <w:rPr>
          <w:color w:val="00B0F0"/>
          <w:szCs w:val="22"/>
        </w:rPr>
      </w:r>
      <w:r w:rsidR="002D5353" w:rsidRPr="000964B4">
        <w:rPr>
          <w:color w:val="00B0F0"/>
          <w:szCs w:val="22"/>
        </w:rPr>
        <w:fldChar w:fldCharType="separate"/>
      </w:r>
      <w:r w:rsidR="0017520A">
        <w:rPr>
          <w:color w:val="00B0F0"/>
          <w:szCs w:val="22"/>
        </w:rPr>
        <w:t>[1]</w:t>
      </w:r>
      <w:r w:rsidR="002D5353" w:rsidRPr="000964B4">
        <w:rPr>
          <w:color w:val="00B0F0"/>
          <w:szCs w:val="22"/>
        </w:rPr>
        <w:fldChar w:fldCharType="end"/>
      </w:r>
      <w:r w:rsidRPr="000964B4">
        <w:rPr>
          <w:color w:val="000000" w:themeColor="text1"/>
          <w:szCs w:val="22"/>
        </w:rPr>
        <w:t>. Accurate diagnosis is the cornerstone of effective cancer treatment, where pathologists often face the daunting task of deciphering complex patterns in whole-slide images (WSIs) to identify malignancies</w:t>
      </w:r>
      <w:r w:rsidR="001E2BEC" w:rsidRPr="000964B4">
        <w:rPr>
          <w:rFonts w:hint="eastAsia"/>
          <w:color w:val="000000" w:themeColor="text1"/>
          <w:szCs w:val="22"/>
        </w:rPr>
        <w:t xml:space="preserve"> </w:t>
      </w:r>
      <w:r w:rsidR="002D5353" w:rsidRPr="000964B4">
        <w:rPr>
          <w:color w:val="00B0F0"/>
          <w:szCs w:val="22"/>
        </w:rPr>
        <w:fldChar w:fldCharType="begin"/>
      </w:r>
      <w:r w:rsidR="002D5353" w:rsidRPr="000964B4">
        <w:rPr>
          <w:color w:val="00B0F0"/>
          <w:szCs w:val="22"/>
        </w:rPr>
        <w:instrText xml:space="preserve"> </w:instrText>
      </w:r>
      <w:r w:rsidR="002D5353" w:rsidRPr="000964B4">
        <w:rPr>
          <w:rFonts w:hint="eastAsia"/>
          <w:color w:val="00B0F0"/>
          <w:szCs w:val="22"/>
        </w:rPr>
        <w:instrText>REF _Ref162156113 \r \h</w:instrText>
      </w:r>
      <w:r w:rsidR="002D5353" w:rsidRPr="000964B4">
        <w:rPr>
          <w:color w:val="00B0F0"/>
          <w:szCs w:val="22"/>
        </w:rPr>
        <w:instrText xml:space="preserve">  \* MERGEFORMAT </w:instrText>
      </w:r>
      <w:r w:rsidR="002D5353" w:rsidRPr="000964B4">
        <w:rPr>
          <w:color w:val="00B0F0"/>
          <w:szCs w:val="22"/>
        </w:rPr>
      </w:r>
      <w:r w:rsidR="002D5353" w:rsidRPr="000964B4">
        <w:rPr>
          <w:color w:val="00B0F0"/>
          <w:szCs w:val="22"/>
        </w:rPr>
        <w:fldChar w:fldCharType="separate"/>
      </w:r>
      <w:r w:rsidR="0017520A">
        <w:rPr>
          <w:color w:val="00B0F0"/>
          <w:szCs w:val="22"/>
        </w:rPr>
        <w:t>[2]</w:t>
      </w:r>
      <w:r w:rsidR="002D5353" w:rsidRPr="000964B4">
        <w:rPr>
          <w:color w:val="00B0F0"/>
          <w:szCs w:val="22"/>
        </w:rPr>
        <w:fldChar w:fldCharType="end"/>
      </w:r>
      <w:r w:rsidRPr="000964B4">
        <w:rPr>
          <w:color w:val="000000" w:themeColor="text1"/>
          <w:szCs w:val="22"/>
        </w:rPr>
        <w:t>. However, this traditional process is not without its challenges. It is labor-intensive, subject to inter-observer variability, and requires significant expertise, which may be limited in resource-constrained environments</w:t>
      </w:r>
      <w:r w:rsidR="001E2BEC" w:rsidRPr="000964B4">
        <w:rPr>
          <w:rFonts w:hint="eastAsia"/>
          <w:color w:val="000000" w:themeColor="text1"/>
          <w:szCs w:val="22"/>
        </w:rPr>
        <w:t xml:space="preserve"> </w:t>
      </w:r>
      <w:r w:rsidR="002D5353" w:rsidRPr="000964B4">
        <w:rPr>
          <w:color w:val="00B0F0"/>
          <w:szCs w:val="22"/>
        </w:rPr>
        <w:fldChar w:fldCharType="begin"/>
      </w:r>
      <w:r w:rsidR="002D5353" w:rsidRPr="000964B4">
        <w:rPr>
          <w:color w:val="00B0F0"/>
          <w:szCs w:val="22"/>
        </w:rPr>
        <w:instrText xml:space="preserve"> </w:instrText>
      </w:r>
      <w:r w:rsidR="002D5353" w:rsidRPr="000964B4">
        <w:rPr>
          <w:rFonts w:hint="eastAsia"/>
          <w:color w:val="00B0F0"/>
          <w:szCs w:val="22"/>
        </w:rPr>
        <w:instrText>REF _Ref162156125 \r \h</w:instrText>
      </w:r>
      <w:r w:rsidR="002D5353" w:rsidRPr="000964B4">
        <w:rPr>
          <w:color w:val="00B0F0"/>
          <w:szCs w:val="22"/>
        </w:rPr>
        <w:instrText xml:space="preserve">  \* MERGEFORMAT </w:instrText>
      </w:r>
      <w:r w:rsidR="002D5353" w:rsidRPr="000964B4">
        <w:rPr>
          <w:color w:val="00B0F0"/>
          <w:szCs w:val="22"/>
        </w:rPr>
      </w:r>
      <w:r w:rsidR="002D5353" w:rsidRPr="000964B4">
        <w:rPr>
          <w:color w:val="00B0F0"/>
          <w:szCs w:val="22"/>
        </w:rPr>
        <w:fldChar w:fldCharType="separate"/>
      </w:r>
      <w:r w:rsidR="0017520A">
        <w:rPr>
          <w:color w:val="00B0F0"/>
          <w:szCs w:val="22"/>
        </w:rPr>
        <w:t>[3]</w:t>
      </w:r>
      <w:r w:rsidR="002D5353" w:rsidRPr="000964B4">
        <w:rPr>
          <w:color w:val="00B0F0"/>
          <w:szCs w:val="22"/>
        </w:rPr>
        <w:fldChar w:fldCharType="end"/>
      </w:r>
      <w:r w:rsidRPr="000964B4">
        <w:rPr>
          <w:color w:val="000000" w:themeColor="text1"/>
          <w:szCs w:val="22"/>
        </w:rPr>
        <w:t xml:space="preserve">. As AI technology, particularly deep learning, becomes increasingly capable of augmenting or even </w:t>
      </w:r>
      <w:r w:rsidRPr="000964B4">
        <w:rPr>
          <w:color w:val="000000" w:themeColor="text1"/>
          <w:szCs w:val="22"/>
        </w:rPr>
        <w:lastRenderedPageBreak/>
        <w:t>surpassing human performance in image recognition tasks, its potential in enhancing the speed, accuracy, and efficiency of cancer diagnosis is becoming more apparent. However, alongside these advancements, concerns have emerged about the opaque nature of AI decisions and their implications for patient safety and treatment outcomes</w:t>
      </w:r>
      <w:r w:rsidR="00A25E3C">
        <w:rPr>
          <w:rFonts w:hint="eastAsia"/>
          <w:color w:val="000000" w:themeColor="text1"/>
          <w:szCs w:val="22"/>
        </w:rPr>
        <w:t xml:space="preserve"> </w:t>
      </w:r>
      <w:r w:rsidR="00A25E3C">
        <w:rPr>
          <w:color w:val="00B0F0"/>
          <w:szCs w:val="22"/>
        </w:rPr>
        <w:fldChar w:fldCharType="begin"/>
      </w:r>
      <w:r w:rsidR="00A25E3C">
        <w:rPr>
          <w:color w:val="00B0F0"/>
          <w:szCs w:val="22"/>
        </w:rPr>
        <w:instrText xml:space="preserve"> REF _Ref164444595 \r \h </w:instrText>
      </w:r>
      <w:r w:rsidR="00A25E3C">
        <w:rPr>
          <w:color w:val="00B0F0"/>
          <w:szCs w:val="22"/>
        </w:rPr>
      </w:r>
      <w:r w:rsidR="00A25E3C">
        <w:rPr>
          <w:color w:val="00B0F0"/>
          <w:szCs w:val="22"/>
        </w:rPr>
        <w:fldChar w:fldCharType="separate"/>
      </w:r>
      <w:r w:rsidR="0017520A">
        <w:rPr>
          <w:color w:val="00B0F0"/>
          <w:szCs w:val="22"/>
        </w:rPr>
        <w:t>[4]</w:t>
      </w:r>
      <w:r w:rsidR="00A25E3C">
        <w:rPr>
          <w:color w:val="00B0F0"/>
          <w:szCs w:val="22"/>
        </w:rPr>
        <w:fldChar w:fldCharType="end"/>
      </w:r>
      <w:r w:rsidRPr="000964B4">
        <w:rPr>
          <w:color w:val="000000" w:themeColor="text1"/>
          <w:szCs w:val="22"/>
        </w:rPr>
        <w:t>.</w:t>
      </w:r>
    </w:p>
    <w:p w14:paraId="05F05E1B" w14:textId="3D962042" w:rsidR="006540D4" w:rsidRDefault="006540D4" w:rsidP="006540D4">
      <w:pPr>
        <w:snapToGrid w:val="0"/>
        <w:ind w:firstLine="425"/>
        <w:rPr>
          <w:color w:val="000000" w:themeColor="text1"/>
          <w:szCs w:val="22"/>
        </w:rPr>
      </w:pPr>
      <w:r w:rsidRPr="000964B4">
        <w:rPr>
          <w:color w:val="000000" w:themeColor="text1"/>
          <w:szCs w:val="22"/>
        </w:rPr>
        <w:t>In the sensitive realm of oncology, the trust in AI systems hinges on their ability to not only perform with high accuracy but also provide clarity on how conclusions are drawn</w:t>
      </w:r>
      <w:r w:rsidR="006530F1" w:rsidRPr="000964B4">
        <w:rPr>
          <w:rFonts w:hint="eastAsia"/>
          <w:color w:val="000000" w:themeColor="text1"/>
          <w:szCs w:val="22"/>
        </w:rPr>
        <w:t xml:space="preserve"> </w:t>
      </w:r>
      <w:r w:rsidR="002D5353" w:rsidRPr="000964B4">
        <w:rPr>
          <w:color w:val="00B0F0"/>
          <w:szCs w:val="22"/>
        </w:rPr>
        <w:fldChar w:fldCharType="begin"/>
      </w:r>
      <w:r w:rsidR="002D5353" w:rsidRPr="000964B4">
        <w:rPr>
          <w:color w:val="00B0F0"/>
          <w:szCs w:val="22"/>
        </w:rPr>
        <w:instrText xml:space="preserve"> </w:instrText>
      </w:r>
      <w:r w:rsidR="002D5353" w:rsidRPr="000964B4">
        <w:rPr>
          <w:rFonts w:hint="eastAsia"/>
          <w:color w:val="00B0F0"/>
          <w:szCs w:val="22"/>
        </w:rPr>
        <w:instrText>REF _Ref162156135 \r \h</w:instrText>
      </w:r>
      <w:r w:rsidR="002D5353" w:rsidRPr="000964B4">
        <w:rPr>
          <w:color w:val="00B0F0"/>
          <w:szCs w:val="22"/>
        </w:rPr>
        <w:instrText xml:space="preserve">  \* MERGEFORMAT </w:instrText>
      </w:r>
      <w:r w:rsidR="002D5353" w:rsidRPr="000964B4">
        <w:rPr>
          <w:color w:val="00B0F0"/>
          <w:szCs w:val="22"/>
        </w:rPr>
      </w:r>
      <w:r w:rsidR="002D5353" w:rsidRPr="000964B4">
        <w:rPr>
          <w:color w:val="00B0F0"/>
          <w:szCs w:val="22"/>
        </w:rPr>
        <w:fldChar w:fldCharType="separate"/>
      </w:r>
      <w:r w:rsidR="0017520A">
        <w:rPr>
          <w:color w:val="00B0F0"/>
          <w:szCs w:val="22"/>
        </w:rPr>
        <w:t>[5]</w:t>
      </w:r>
      <w:r w:rsidR="002D5353" w:rsidRPr="000964B4">
        <w:rPr>
          <w:color w:val="00B0F0"/>
          <w:szCs w:val="22"/>
        </w:rPr>
        <w:fldChar w:fldCharType="end"/>
      </w:r>
      <w:r w:rsidRPr="000964B4">
        <w:rPr>
          <w:color w:val="000000" w:themeColor="text1"/>
          <w:szCs w:val="22"/>
        </w:rPr>
        <w:t>. Traditional neural networks, while proficient in various applications, often operate as "black boxes," offering little insight into their internal decision-making processes</w:t>
      </w:r>
      <w:r w:rsidR="006530F1" w:rsidRPr="000964B4">
        <w:rPr>
          <w:rFonts w:hint="eastAsia"/>
          <w:color w:val="000000" w:themeColor="text1"/>
          <w:szCs w:val="22"/>
        </w:rPr>
        <w:t xml:space="preserve"> </w:t>
      </w:r>
      <w:r w:rsidR="002D5353" w:rsidRPr="000964B4">
        <w:rPr>
          <w:color w:val="00B0F0"/>
          <w:szCs w:val="22"/>
        </w:rPr>
        <w:fldChar w:fldCharType="begin"/>
      </w:r>
      <w:r w:rsidR="002D5353" w:rsidRPr="000964B4">
        <w:rPr>
          <w:color w:val="00B0F0"/>
          <w:szCs w:val="22"/>
        </w:rPr>
        <w:instrText xml:space="preserve"> </w:instrText>
      </w:r>
      <w:r w:rsidR="002D5353" w:rsidRPr="000964B4">
        <w:rPr>
          <w:rFonts w:hint="eastAsia"/>
          <w:color w:val="00B0F0"/>
          <w:szCs w:val="22"/>
        </w:rPr>
        <w:instrText>REF _Ref162156144 \r \h</w:instrText>
      </w:r>
      <w:r w:rsidR="002D5353" w:rsidRPr="000964B4">
        <w:rPr>
          <w:color w:val="00B0F0"/>
          <w:szCs w:val="22"/>
        </w:rPr>
        <w:instrText xml:space="preserve">  \* MERGEFORMAT </w:instrText>
      </w:r>
      <w:r w:rsidR="002D5353" w:rsidRPr="000964B4">
        <w:rPr>
          <w:color w:val="00B0F0"/>
          <w:szCs w:val="22"/>
        </w:rPr>
      </w:r>
      <w:r w:rsidR="002D5353" w:rsidRPr="000964B4">
        <w:rPr>
          <w:color w:val="00B0F0"/>
          <w:szCs w:val="22"/>
        </w:rPr>
        <w:fldChar w:fldCharType="separate"/>
      </w:r>
      <w:r w:rsidR="0017520A">
        <w:rPr>
          <w:color w:val="00B0F0"/>
          <w:szCs w:val="22"/>
        </w:rPr>
        <w:t>[6]</w:t>
      </w:r>
      <w:r w:rsidR="002D5353" w:rsidRPr="000964B4">
        <w:rPr>
          <w:color w:val="00B0F0"/>
          <w:szCs w:val="22"/>
        </w:rPr>
        <w:fldChar w:fldCharType="end"/>
      </w:r>
      <w:r w:rsidRPr="000964B4">
        <w:rPr>
          <w:color w:val="000000" w:themeColor="text1"/>
          <w:szCs w:val="22"/>
        </w:rPr>
        <w:t>. This lack of transparency is particularly problematic in the clinical setting, where understanding the rationale behind diagnostic decisions is imperative for clinician acceptance, quality control, and ethical considerations</w:t>
      </w:r>
      <w:r w:rsidR="00127C2C" w:rsidRPr="000964B4">
        <w:rPr>
          <w:rFonts w:hint="eastAsia"/>
          <w:color w:val="000000" w:themeColor="text1"/>
          <w:szCs w:val="22"/>
        </w:rPr>
        <w:t xml:space="preserve"> </w:t>
      </w:r>
      <w:r w:rsidR="00127C2C" w:rsidRPr="000964B4">
        <w:rPr>
          <w:color w:val="00B0F0"/>
          <w:szCs w:val="22"/>
        </w:rPr>
        <w:fldChar w:fldCharType="begin"/>
      </w:r>
      <w:r w:rsidR="00127C2C" w:rsidRPr="000964B4">
        <w:rPr>
          <w:color w:val="00B0F0"/>
          <w:szCs w:val="22"/>
        </w:rPr>
        <w:instrText xml:space="preserve"> </w:instrText>
      </w:r>
      <w:r w:rsidR="00127C2C" w:rsidRPr="000964B4">
        <w:rPr>
          <w:rFonts w:hint="eastAsia"/>
          <w:color w:val="00B0F0"/>
          <w:szCs w:val="22"/>
        </w:rPr>
        <w:instrText>REF _Ref162299560 \r \h</w:instrText>
      </w:r>
      <w:r w:rsidR="00127C2C" w:rsidRPr="000964B4">
        <w:rPr>
          <w:color w:val="00B0F0"/>
          <w:szCs w:val="22"/>
        </w:rPr>
        <w:instrText xml:space="preserve">  \* MERGEFORMAT </w:instrText>
      </w:r>
      <w:r w:rsidR="00127C2C" w:rsidRPr="000964B4">
        <w:rPr>
          <w:color w:val="00B0F0"/>
          <w:szCs w:val="22"/>
        </w:rPr>
      </w:r>
      <w:r w:rsidR="00127C2C" w:rsidRPr="000964B4">
        <w:rPr>
          <w:color w:val="00B0F0"/>
          <w:szCs w:val="22"/>
        </w:rPr>
        <w:fldChar w:fldCharType="separate"/>
      </w:r>
      <w:r w:rsidR="0017520A">
        <w:rPr>
          <w:color w:val="00B0F0"/>
          <w:szCs w:val="22"/>
        </w:rPr>
        <w:t>[7]</w:t>
      </w:r>
      <w:r w:rsidR="00127C2C" w:rsidRPr="000964B4">
        <w:rPr>
          <w:color w:val="00B0F0"/>
          <w:szCs w:val="22"/>
        </w:rPr>
        <w:fldChar w:fldCharType="end"/>
      </w:r>
      <w:r w:rsidRPr="000964B4">
        <w:rPr>
          <w:color w:val="000000" w:themeColor="text1"/>
          <w:szCs w:val="22"/>
        </w:rPr>
        <w:t xml:space="preserve">. </w:t>
      </w:r>
      <w:r w:rsidR="004D4DDB" w:rsidRPr="000964B4">
        <w:rPr>
          <w:color w:val="000000" w:themeColor="text1"/>
          <w:szCs w:val="22"/>
        </w:rPr>
        <w:t>In this context, the role of explainable AI (XAI) technologies becomes pivotal</w:t>
      </w:r>
      <w:r w:rsidRPr="000964B4">
        <w:rPr>
          <w:color w:val="000000" w:themeColor="text1"/>
          <w:szCs w:val="22"/>
        </w:rPr>
        <w:t>, as they bridge the gap between AI performance and human interpretability. XAI aims to make the workings of complex neural networks accessible and comprehensible, enabling clinicians to follow the AI's logic, verify its reasoning, and, crucially, trust its outputs.</w:t>
      </w:r>
    </w:p>
    <w:p w14:paraId="0345FD7F" w14:textId="7F59D0B5" w:rsidR="00BE5905" w:rsidRPr="00BE5905" w:rsidRDefault="00BE5905" w:rsidP="00BA2697">
      <w:pPr>
        <w:snapToGrid w:val="0"/>
        <w:ind w:firstLine="425"/>
        <w:rPr>
          <w:color w:val="000000" w:themeColor="text1"/>
          <w:szCs w:val="22"/>
        </w:rPr>
      </w:pPr>
      <w:r w:rsidRPr="00BE5905">
        <w:rPr>
          <w:color w:val="000000" w:themeColor="text1"/>
          <w:szCs w:val="22"/>
        </w:rPr>
        <w:t>With the proliferation of digital pathology, WSIs have emerged as a standard in modern cancer diagnostics, providing an exhaustive view of tissue samples</w:t>
      </w:r>
      <w:r w:rsidR="002A5402">
        <w:rPr>
          <w:color w:val="000000" w:themeColor="text1"/>
          <w:szCs w:val="22"/>
        </w:rPr>
        <w:t xml:space="preserve"> </w:t>
      </w:r>
      <w:r w:rsidR="002A5402" w:rsidRPr="000742DC">
        <w:rPr>
          <w:color w:val="00B0F0"/>
          <w:szCs w:val="22"/>
        </w:rPr>
        <w:fldChar w:fldCharType="begin"/>
      </w:r>
      <w:r w:rsidR="002A5402" w:rsidRPr="000742DC">
        <w:rPr>
          <w:color w:val="00B0F0"/>
          <w:szCs w:val="22"/>
        </w:rPr>
        <w:instrText xml:space="preserve"> REF _Ref156350612 \r \h </w:instrText>
      </w:r>
      <w:r w:rsidR="009D0E5B" w:rsidRPr="000742DC">
        <w:rPr>
          <w:color w:val="00B0F0"/>
          <w:szCs w:val="22"/>
        </w:rPr>
        <w:instrText xml:space="preserve"> \* MERGEFORMAT </w:instrText>
      </w:r>
      <w:r w:rsidR="002A5402" w:rsidRPr="000742DC">
        <w:rPr>
          <w:color w:val="00B0F0"/>
          <w:szCs w:val="22"/>
        </w:rPr>
      </w:r>
      <w:r w:rsidR="002A5402" w:rsidRPr="000742DC">
        <w:rPr>
          <w:color w:val="00B0F0"/>
          <w:szCs w:val="22"/>
        </w:rPr>
        <w:fldChar w:fldCharType="separate"/>
      </w:r>
      <w:r w:rsidR="0017520A">
        <w:rPr>
          <w:color w:val="00B0F0"/>
          <w:szCs w:val="22"/>
        </w:rPr>
        <w:t>[8]</w:t>
      </w:r>
      <w:r w:rsidR="002A5402" w:rsidRPr="000742DC">
        <w:rPr>
          <w:color w:val="00B0F0"/>
          <w:szCs w:val="22"/>
        </w:rPr>
        <w:fldChar w:fldCharType="end"/>
      </w:r>
      <w:r w:rsidRPr="00BE5905">
        <w:rPr>
          <w:color w:val="000000" w:themeColor="text1"/>
          <w:szCs w:val="22"/>
        </w:rPr>
        <w:t>. However, manual analysis of WSIs is notably laborious, time-consuming, and subject to variability due to human interpretation</w:t>
      </w:r>
      <w:r w:rsidR="00A8789E">
        <w:rPr>
          <w:color w:val="000000" w:themeColor="text1"/>
          <w:szCs w:val="22"/>
        </w:rPr>
        <w:t xml:space="preserve"> </w:t>
      </w:r>
      <w:r w:rsidR="00A8789E" w:rsidRPr="000742DC">
        <w:rPr>
          <w:color w:val="00B0F0"/>
          <w:szCs w:val="22"/>
        </w:rPr>
        <w:fldChar w:fldCharType="begin"/>
      </w:r>
      <w:r w:rsidR="00A8789E" w:rsidRPr="000742DC">
        <w:rPr>
          <w:color w:val="00B0F0"/>
          <w:szCs w:val="22"/>
        </w:rPr>
        <w:instrText xml:space="preserve"> REF _Ref156351265 \r \h </w:instrText>
      </w:r>
      <w:r w:rsidR="009D0E5B" w:rsidRPr="000742DC">
        <w:rPr>
          <w:color w:val="00B0F0"/>
          <w:szCs w:val="22"/>
        </w:rPr>
        <w:instrText xml:space="preserve"> \* MERGEFORMAT </w:instrText>
      </w:r>
      <w:r w:rsidR="00A8789E" w:rsidRPr="000742DC">
        <w:rPr>
          <w:color w:val="00B0F0"/>
          <w:szCs w:val="22"/>
        </w:rPr>
      </w:r>
      <w:r w:rsidR="00A8789E" w:rsidRPr="000742DC">
        <w:rPr>
          <w:color w:val="00B0F0"/>
          <w:szCs w:val="22"/>
        </w:rPr>
        <w:fldChar w:fldCharType="separate"/>
      </w:r>
      <w:r w:rsidR="0017520A">
        <w:rPr>
          <w:color w:val="00B0F0"/>
          <w:szCs w:val="22"/>
        </w:rPr>
        <w:t>[9]</w:t>
      </w:r>
      <w:r w:rsidR="00A8789E" w:rsidRPr="000742DC">
        <w:rPr>
          <w:color w:val="00B0F0"/>
          <w:szCs w:val="22"/>
        </w:rPr>
        <w:fldChar w:fldCharType="end"/>
      </w:r>
      <w:r w:rsidRPr="00BE5905">
        <w:rPr>
          <w:color w:val="000000" w:themeColor="text1"/>
          <w:szCs w:val="22"/>
        </w:rPr>
        <w:t>. To mitigate these challenges, there has been a growing impetus towards incorporating explainable AI models. These models not only enhance the efficiency and accuracy of pathological analyses but also contribute to a deeper understanding of disease characteristics and progression</w:t>
      </w:r>
      <w:r w:rsidR="00A8789E">
        <w:rPr>
          <w:color w:val="000000" w:themeColor="text1"/>
          <w:szCs w:val="22"/>
        </w:rPr>
        <w:t xml:space="preserve"> </w:t>
      </w:r>
      <w:r w:rsidR="00A8789E" w:rsidRPr="000742DC">
        <w:rPr>
          <w:color w:val="00B0F0"/>
          <w:szCs w:val="22"/>
        </w:rPr>
        <w:fldChar w:fldCharType="begin"/>
      </w:r>
      <w:r w:rsidR="00A8789E" w:rsidRPr="000742DC">
        <w:rPr>
          <w:color w:val="00B0F0"/>
          <w:szCs w:val="22"/>
        </w:rPr>
        <w:instrText xml:space="preserve"> REF _Ref156351428 \r \h </w:instrText>
      </w:r>
      <w:r w:rsidR="009D0E5B" w:rsidRPr="000742DC">
        <w:rPr>
          <w:color w:val="00B0F0"/>
          <w:szCs w:val="22"/>
        </w:rPr>
        <w:instrText xml:space="preserve"> \* MERGEFORMAT </w:instrText>
      </w:r>
      <w:r w:rsidR="00A8789E" w:rsidRPr="000742DC">
        <w:rPr>
          <w:color w:val="00B0F0"/>
          <w:szCs w:val="22"/>
        </w:rPr>
      </w:r>
      <w:r w:rsidR="00A8789E" w:rsidRPr="000742DC">
        <w:rPr>
          <w:color w:val="00B0F0"/>
          <w:szCs w:val="22"/>
        </w:rPr>
        <w:fldChar w:fldCharType="separate"/>
      </w:r>
      <w:r w:rsidR="0017520A">
        <w:rPr>
          <w:color w:val="00B0F0"/>
          <w:szCs w:val="22"/>
        </w:rPr>
        <w:t>[10]</w:t>
      </w:r>
      <w:r w:rsidR="00A8789E" w:rsidRPr="000742DC">
        <w:rPr>
          <w:color w:val="00B0F0"/>
          <w:szCs w:val="22"/>
        </w:rPr>
        <w:fldChar w:fldCharType="end"/>
      </w:r>
      <w:r w:rsidR="009A7C8A">
        <w:rPr>
          <w:color w:val="000000" w:themeColor="text1"/>
          <w:szCs w:val="22"/>
        </w:rPr>
        <w:t>.</w:t>
      </w:r>
      <w:r w:rsidRPr="00BE5905">
        <w:rPr>
          <w:color w:val="000000" w:themeColor="text1"/>
          <w:szCs w:val="22"/>
        </w:rPr>
        <w:t xml:space="preserve"> AI’s proficiency in rapidly processing and analyzing large volumes of data has been transformative across various sectors, particularly in medical imaging</w:t>
      </w:r>
      <w:r w:rsidR="009A7C8A">
        <w:rPr>
          <w:color w:val="000000" w:themeColor="text1"/>
          <w:szCs w:val="22"/>
        </w:rPr>
        <w:t xml:space="preserve"> </w:t>
      </w:r>
      <w:r w:rsidR="009A7C8A" w:rsidRPr="000742DC">
        <w:rPr>
          <w:color w:val="00B0F0"/>
          <w:szCs w:val="22"/>
        </w:rPr>
        <w:fldChar w:fldCharType="begin"/>
      </w:r>
      <w:r w:rsidR="009A7C8A" w:rsidRPr="000742DC">
        <w:rPr>
          <w:color w:val="00B0F0"/>
          <w:szCs w:val="22"/>
        </w:rPr>
        <w:instrText xml:space="preserve"> REF _Ref156351791 \r \h </w:instrText>
      </w:r>
      <w:r w:rsidR="009D0E5B" w:rsidRPr="000742DC">
        <w:rPr>
          <w:color w:val="00B0F0"/>
          <w:szCs w:val="22"/>
        </w:rPr>
        <w:instrText xml:space="preserve"> \* MERGEFORMAT </w:instrText>
      </w:r>
      <w:r w:rsidR="009A7C8A" w:rsidRPr="000742DC">
        <w:rPr>
          <w:color w:val="00B0F0"/>
          <w:szCs w:val="22"/>
        </w:rPr>
      </w:r>
      <w:r w:rsidR="009A7C8A" w:rsidRPr="000742DC">
        <w:rPr>
          <w:color w:val="00B0F0"/>
          <w:szCs w:val="22"/>
        </w:rPr>
        <w:fldChar w:fldCharType="separate"/>
      </w:r>
      <w:r w:rsidR="0017520A">
        <w:rPr>
          <w:color w:val="00B0F0"/>
          <w:szCs w:val="22"/>
        </w:rPr>
        <w:t>[11]</w:t>
      </w:r>
      <w:r w:rsidR="009A7C8A" w:rsidRPr="000742DC">
        <w:rPr>
          <w:color w:val="00B0F0"/>
          <w:szCs w:val="22"/>
        </w:rPr>
        <w:fldChar w:fldCharType="end"/>
      </w:r>
      <w:r w:rsidRPr="00BE5905">
        <w:rPr>
          <w:color w:val="000000" w:themeColor="text1"/>
          <w:szCs w:val="22"/>
        </w:rPr>
        <w:t>. In the field of pathology, AI algorithms are increasingly recognized for their potential to improve WSI interpretation, providing results that are more consistent and reproducible</w:t>
      </w:r>
      <w:r w:rsidR="009A7C8A">
        <w:rPr>
          <w:color w:val="000000" w:themeColor="text1"/>
          <w:szCs w:val="22"/>
        </w:rPr>
        <w:t xml:space="preserve"> </w:t>
      </w:r>
      <w:r w:rsidR="009A7C8A" w:rsidRPr="000742DC">
        <w:rPr>
          <w:color w:val="00B0F0"/>
          <w:szCs w:val="22"/>
        </w:rPr>
        <w:fldChar w:fldCharType="begin"/>
      </w:r>
      <w:r w:rsidR="009A7C8A" w:rsidRPr="000742DC">
        <w:rPr>
          <w:color w:val="00B0F0"/>
          <w:szCs w:val="22"/>
        </w:rPr>
        <w:instrText xml:space="preserve"> REF _Ref156351820 \r \h </w:instrText>
      </w:r>
      <w:r w:rsidR="009D0E5B" w:rsidRPr="000742DC">
        <w:rPr>
          <w:color w:val="00B0F0"/>
          <w:szCs w:val="22"/>
        </w:rPr>
        <w:instrText xml:space="preserve"> \* MERGEFORMAT </w:instrText>
      </w:r>
      <w:r w:rsidR="009A7C8A" w:rsidRPr="000742DC">
        <w:rPr>
          <w:color w:val="00B0F0"/>
          <w:szCs w:val="22"/>
        </w:rPr>
      </w:r>
      <w:r w:rsidR="009A7C8A" w:rsidRPr="000742DC">
        <w:rPr>
          <w:color w:val="00B0F0"/>
          <w:szCs w:val="22"/>
        </w:rPr>
        <w:fldChar w:fldCharType="separate"/>
      </w:r>
      <w:r w:rsidR="0017520A">
        <w:rPr>
          <w:color w:val="00B0F0"/>
          <w:szCs w:val="22"/>
        </w:rPr>
        <w:t>[12</w:t>
      </w:r>
      <w:r w:rsidR="009A7C8A" w:rsidRPr="000742DC">
        <w:rPr>
          <w:color w:val="00B0F0"/>
          <w:szCs w:val="22"/>
        </w:rPr>
        <w:fldChar w:fldCharType="end"/>
      </w:r>
      <w:r w:rsidR="003627FE">
        <w:rPr>
          <w:rFonts w:hint="eastAsia"/>
          <w:color w:val="00B0F0"/>
          <w:szCs w:val="22"/>
        </w:rPr>
        <w:t>,</w:t>
      </w:r>
      <w:r w:rsidR="000C517B">
        <w:rPr>
          <w:rFonts w:hint="eastAsia"/>
          <w:color w:val="00B0F0"/>
          <w:szCs w:val="22"/>
        </w:rPr>
        <w:t xml:space="preserve"> </w:t>
      </w:r>
      <w:r w:rsidR="009A7C8A" w:rsidRPr="000742DC">
        <w:rPr>
          <w:color w:val="00B0F0"/>
          <w:szCs w:val="22"/>
        </w:rPr>
        <w:fldChar w:fldCharType="begin"/>
      </w:r>
      <w:r w:rsidR="009A7C8A" w:rsidRPr="000742DC">
        <w:rPr>
          <w:color w:val="00B0F0"/>
          <w:szCs w:val="22"/>
        </w:rPr>
        <w:instrText xml:space="preserve"> REF _Ref156351822 \r \h </w:instrText>
      </w:r>
      <w:r w:rsidR="009D0E5B" w:rsidRPr="000742DC">
        <w:rPr>
          <w:color w:val="00B0F0"/>
          <w:szCs w:val="22"/>
        </w:rPr>
        <w:instrText xml:space="preserve"> \* MERGEFORMAT </w:instrText>
      </w:r>
      <w:r w:rsidR="009A7C8A" w:rsidRPr="000742DC">
        <w:rPr>
          <w:color w:val="00B0F0"/>
          <w:szCs w:val="22"/>
        </w:rPr>
      </w:r>
      <w:r w:rsidR="009A7C8A" w:rsidRPr="000742DC">
        <w:rPr>
          <w:color w:val="00B0F0"/>
          <w:szCs w:val="22"/>
        </w:rPr>
        <w:fldChar w:fldCharType="separate"/>
      </w:r>
      <w:r w:rsidR="0017520A">
        <w:rPr>
          <w:color w:val="00B0F0"/>
          <w:szCs w:val="22"/>
        </w:rPr>
        <w:t>13]</w:t>
      </w:r>
      <w:r w:rsidR="009A7C8A" w:rsidRPr="000742DC">
        <w:rPr>
          <w:color w:val="00B0F0"/>
          <w:szCs w:val="22"/>
        </w:rPr>
        <w:fldChar w:fldCharType="end"/>
      </w:r>
      <w:r w:rsidRPr="00BE5905">
        <w:rPr>
          <w:color w:val="000000" w:themeColor="text1"/>
          <w:szCs w:val="22"/>
        </w:rPr>
        <w:t>.</w:t>
      </w:r>
    </w:p>
    <w:p w14:paraId="2D253173" w14:textId="0DBB1784" w:rsidR="00B35207" w:rsidRPr="000964B4" w:rsidRDefault="00BE5905" w:rsidP="00B35207">
      <w:pPr>
        <w:snapToGrid w:val="0"/>
        <w:ind w:firstLineChars="200" w:firstLine="440"/>
        <w:rPr>
          <w:color w:val="000000" w:themeColor="text1"/>
          <w:szCs w:val="22"/>
        </w:rPr>
      </w:pPr>
      <w:r w:rsidRPr="00BE5905">
        <w:rPr>
          <w:color w:val="000000" w:themeColor="text1"/>
          <w:szCs w:val="22"/>
        </w:rPr>
        <w:t>Traditional machine learning approaches for image analysis predominantly depend on manually extracted and defined features</w:t>
      </w:r>
      <w:r w:rsidR="00C15AC3">
        <w:rPr>
          <w:color w:val="000000" w:themeColor="text1"/>
          <w:szCs w:val="22"/>
        </w:rPr>
        <w:t xml:space="preserve"> </w:t>
      </w:r>
      <w:r w:rsidR="00C15AC3" w:rsidRPr="000742DC">
        <w:rPr>
          <w:color w:val="00B0F0"/>
          <w:szCs w:val="22"/>
        </w:rPr>
        <w:fldChar w:fldCharType="begin"/>
      </w:r>
      <w:r w:rsidR="00C15AC3" w:rsidRPr="000742DC">
        <w:rPr>
          <w:color w:val="00B0F0"/>
          <w:szCs w:val="22"/>
        </w:rPr>
        <w:instrText xml:space="preserve"> REF _Ref156351884 \r \h </w:instrText>
      </w:r>
      <w:r w:rsidR="009D0E5B" w:rsidRPr="000742DC">
        <w:rPr>
          <w:color w:val="00B0F0"/>
          <w:szCs w:val="22"/>
        </w:rPr>
        <w:instrText xml:space="preserve"> \* MERGEFORMAT </w:instrText>
      </w:r>
      <w:r w:rsidR="00C15AC3" w:rsidRPr="000742DC">
        <w:rPr>
          <w:color w:val="00B0F0"/>
          <w:szCs w:val="22"/>
        </w:rPr>
      </w:r>
      <w:r w:rsidR="00C15AC3" w:rsidRPr="000742DC">
        <w:rPr>
          <w:color w:val="00B0F0"/>
          <w:szCs w:val="22"/>
        </w:rPr>
        <w:fldChar w:fldCharType="separate"/>
      </w:r>
      <w:r w:rsidR="0017520A">
        <w:rPr>
          <w:color w:val="00B0F0"/>
          <w:szCs w:val="22"/>
        </w:rPr>
        <w:t>[14]</w:t>
      </w:r>
      <w:r w:rsidR="00C15AC3" w:rsidRPr="000742DC">
        <w:rPr>
          <w:color w:val="00B0F0"/>
          <w:szCs w:val="22"/>
        </w:rPr>
        <w:fldChar w:fldCharType="end"/>
      </w:r>
      <w:r w:rsidRPr="00BE5905">
        <w:rPr>
          <w:color w:val="000000" w:themeColor="text1"/>
          <w:szCs w:val="22"/>
        </w:rPr>
        <w:t>.</w:t>
      </w:r>
      <w:r w:rsidR="00C97513">
        <w:rPr>
          <w:rFonts w:hint="eastAsia"/>
          <w:color w:val="000000" w:themeColor="text1"/>
          <w:szCs w:val="22"/>
        </w:rPr>
        <w:t xml:space="preserve"> </w:t>
      </w:r>
      <w:r w:rsidR="00EC6423" w:rsidRPr="000964B4">
        <w:rPr>
          <w:color w:val="000000" w:themeColor="text1"/>
          <w:szCs w:val="22"/>
        </w:rPr>
        <w:t xml:space="preserve">Traditional neural network approaches encounter significant challenges in medical image segmentation, particularly with whole-slide images (WSIs). </w:t>
      </w:r>
      <w:r w:rsidR="00AE2B93" w:rsidRPr="000964B4">
        <w:rPr>
          <w:color w:val="000000" w:themeColor="text1"/>
          <w:szCs w:val="22"/>
        </w:rPr>
        <w:t>Firstly, Whole Slide Images (WSIs) typically contain gigabytes of pixels</w:t>
      </w:r>
      <w:r w:rsidR="00AE2B93" w:rsidRPr="000964B4">
        <w:rPr>
          <w:rFonts w:hint="eastAsia"/>
          <w:color w:val="000000" w:themeColor="text1"/>
          <w:szCs w:val="22"/>
        </w:rPr>
        <w:t xml:space="preserve">, </w:t>
      </w:r>
      <w:r w:rsidR="00AE2B93" w:rsidRPr="000964B4">
        <w:rPr>
          <w:color w:val="000000" w:themeColor="text1"/>
          <w:szCs w:val="22"/>
        </w:rPr>
        <w:t>making it impossible for traditional deep neural networks to process them directly due to computational and memory constraints.</w:t>
      </w:r>
      <w:r w:rsidR="00AE2B93" w:rsidRPr="000964B4">
        <w:rPr>
          <w:rFonts w:hint="eastAsia"/>
          <w:color w:val="000000" w:themeColor="text1"/>
          <w:szCs w:val="22"/>
        </w:rPr>
        <w:t xml:space="preserve"> </w:t>
      </w:r>
      <w:r w:rsidR="00AE2B93" w:rsidRPr="000964B4">
        <w:rPr>
          <w:color w:val="000000" w:themeColor="text1"/>
          <w:szCs w:val="22"/>
        </w:rPr>
        <w:t>This severely limits the ability to analyze WSIs comprehensively, affecting the extraction of critical diagnostic information.</w:t>
      </w:r>
      <w:r w:rsidR="00B35207" w:rsidRPr="000964B4">
        <w:rPr>
          <w:rFonts w:hint="eastAsia"/>
          <w:color w:val="000000" w:themeColor="text1"/>
          <w:szCs w:val="22"/>
        </w:rPr>
        <w:t xml:space="preserve"> </w:t>
      </w:r>
      <w:r w:rsidR="00A56B5D" w:rsidRPr="000964B4">
        <w:rPr>
          <w:color w:val="000000" w:themeColor="text1"/>
          <w:szCs w:val="22"/>
        </w:rPr>
        <w:t>Furthermore, WSIs often contain tumor regions that are very small relative to the overall image size, presenting significant challenges to conventional approaches in identifying tumors and segmenting crucial minor targets.</w:t>
      </w:r>
      <w:r w:rsidR="00B35207" w:rsidRPr="000964B4">
        <w:rPr>
          <w:rFonts w:hint="eastAsia"/>
          <w:color w:val="000000" w:themeColor="text1"/>
          <w:szCs w:val="22"/>
        </w:rPr>
        <w:t xml:space="preserve"> </w:t>
      </w:r>
      <w:r w:rsidR="002353BA" w:rsidRPr="000964B4">
        <w:rPr>
          <w:color w:val="000000" w:themeColor="text1"/>
          <w:szCs w:val="22"/>
        </w:rPr>
        <w:t>Additionally</w:t>
      </w:r>
      <w:r w:rsidR="00A56B5D" w:rsidRPr="000964B4">
        <w:rPr>
          <w:color w:val="000000" w:themeColor="text1"/>
          <w:szCs w:val="22"/>
        </w:rPr>
        <w:t>, the rigid architecture of numerous traditional neural networks, due to the lack of a modular design, restricts their adaptability. This limitation obstructs the integration of alternative feature encoders</w:t>
      </w:r>
      <w:r w:rsidR="00A56B5D" w:rsidRPr="000964B4">
        <w:rPr>
          <w:rFonts w:hint="eastAsia"/>
          <w:color w:val="000000" w:themeColor="text1"/>
          <w:szCs w:val="22"/>
        </w:rPr>
        <w:t xml:space="preserve"> </w:t>
      </w:r>
      <w:r w:rsidR="00A56B5D" w:rsidRPr="000964B4">
        <w:rPr>
          <w:color w:val="000000" w:themeColor="text1"/>
          <w:szCs w:val="22"/>
        </w:rPr>
        <w:t>that could potentially enhance feature extraction for specific types of medical images.</w:t>
      </w:r>
      <w:r w:rsidR="00B35207" w:rsidRPr="000964B4">
        <w:rPr>
          <w:rFonts w:hint="eastAsia"/>
          <w:color w:val="000000" w:themeColor="text1"/>
          <w:szCs w:val="22"/>
        </w:rPr>
        <w:t xml:space="preserve"> </w:t>
      </w:r>
      <w:r w:rsidR="00B35207" w:rsidRPr="000964B4">
        <w:rPr>
          <w:color w:val="000000" w:themeColor="text1"/>
          <w:szCs w:val="22"/>
        </w:rPr>
        <w:t>Lastly, the complexity of these traditional network architectures often lacks interpretability. Within clinical contexts, grasping the fundamental rationales behind diagnostic forecasts is essential for fostering trust and guiding clinical decisions.</w:t>
      </w:r>
    </w:p>
    <w:p w14:paraId="7C8F091A" w14:textId="109D63B7" w:rsidR="00B35207" w:rsidRDefault="00B35207" w:rsidP="00B35207">
      <w:pPr>
        <w:snapToGrid w:val="0"/>
        <w:ind w:firstLineChars="200" w:firstLine="440"/>
        <w:rPr>
          <w:color w:val="000000" w:themeColor="text1"/>
          <w:szCs w:val="22"/>
        </w:rPr>
      </w:pPr>
      <w:r w:rsidRPr="000964B4">
        <w:rPr>
          <w:color w:val="000000" w:themeColor="text1"/>
          <w:szCs w:val="22"/>
        </w:rPr>
        <w:t>Addressing the limitations of</w:t>
      </w:r>
      <w:r w:rsidRPr="000964B4">
        <w:rPr>
          <w:rFonts w:hint="eastAsia"/>
          <w:color w:val="000000" w:themeColor="text1"/>
          <w:szCs w:val="22"/>
        </w:rPr>
        <w:t xml:space="preserve"> t</w:t>
      </w:r>
      <w:r w:rsidRPr="000964B4">
        <w:rPr>
          <w:color w:val="000000" w:themeColor="text1"/>
          <w:szCs w:val="22"/>
        </w:rPr>
        <w:t>raditional neural network approaches</w:t>
      </w:r>
      <w:r w:rsidRPr="000964B4">
        <w:rPr>
          <w:rFonts w:hint="eastAsia"/>
          <w:color w:val="000000" w:themeColor="text1"/>
          <w:szCs w:val="22"/>
        </w:rPr>
        <w:t>,</w:t>
      </w:r>
      <w:r w:rsidRPr="000964B4">
        <w:rPr>
          <w:color w:val="000000" w:themeColor="text1"/>
          <w:szCs w:val="22"/>
        </w:rPr>
        <w:t xml:space="preserve"> this paper introduces CrossLinkNet,</w:t>
      </w:r>
      <w:r w:rsidRPr="000964B4">
        <w:rPr>
          <w:rFonts w:hint="eastAsia"/>
          <w:color w:val="000000" w:themeColor="text1"/>
          <w:szCs w:val="22"/>
        </w:rPr>
        <w:t xml:space="preserve"> </w:t>
      </w:r>
      <w:r w:rsidRPr="000964B4">
        <w:rPr>
          <w:color w:val="000000" w:themeColor="text1"/>
          <w:szCs w:val="22"/>
        </w:rPr>
        <w:t>which is specifically designed to address these challenges through its scalable processing of high-resolution images, enhanced sensitivity to small target regions, modular architecture for flexible feature encoding, and improved interpretability</w:t>
      </w:r>
      <w:r w:rsidRPr="000964B4">
        <w:rPr>
          <w:rFonts w:hint="eastAsia"/>
          <w:color w:val="000000" w:themeColor="text1"/>
          <w:szCs w:val="22"/>
        </w:rPr>
        <w:t xml:space="preserve">, </w:t>
      </w:r>
      <w:r w:rsidRPr="000964B4">
        <w:rPr>
          <w:color w:val="000000" w:themeColor="text1"/>
          <w:szCs w:val="22"/>
        </w:rPr>
        <w:t>thereby offering a significant advancement in the field of medical image segmentation.</w:t>
      </w:r>
    </w:p>
    <w:p w14:paraId="256BF211" w14:textId="77777777" w:rsidR="006C0970" w:rsidRPr="006C0970" w:rsidRDefault="006C0970" w:rsidP="00BA2697">
      <w:pPr>
        <w:snapToGrid w:val="0"/>
        <w:ind w:firstLine="425"/>
        <w:rPr>
          <w:color w:val="000000" w:themeColor="text1"/>
          <w:szCs w:val="22"/>
        </w:rPr>
      </w:pPr>
      <w:r w:rsidRPr="006C0970">
        <w:rPr>
          <w:color w:val="000000" w:themeColor="text1"/>
          <w:szCs w:val="22"/>
        </w:rPr>
        <w:t>The primary contributions of this paper are summarized as follows:</w:t>
      </w:r>
    </w:p>
    <w:p w14:paraId="57E175E5" w14:textId="78429A6D" w:rsidR="006C0970" w:rsidRPr="006C0970" w:rsidRDefault="006C0970" w:rsidP="00BA2697">
      <w:pPr>
        <w:pStyle w:val="ab"/>
        <w:numPr>
          <w:ilvl w:val="0"/>
          <w:numId w:val="15"/>
        </w:numPr>
        <w:snapToGrid w:val="0"/>
        <w:ind w:left="442" w:firstLineChars="0" w:hanging="442"/>
        <w:rPr>
          <w:color w:val="000000" w:themeColor="text1"/>
          <w:szCs w:val="22"/>
        </w:rPr>
      </w:pPr>
      <w:r w:rsidRPr="006C0970">
        <w:rPr>
          <w:color w:val="000000" w:themeColor="text1"/>
          <w:szCs w:val="22"/>
        </w:rPr>
        <w:t xml:space="preserve">An explainable Multi-Scale Multi-Branch Feature Encoder is proposed to enhance the network's capability for feature extraction. The </w:t>
      </w:r>
      <w:r w:rsidR="000A199F">
        <w:rPr>
          <w:color w:val="000000" w:themeColor="text1"/>
          <w:szCs w:val="22"/>
        </w:rPr>
        <w:t>MSBE</w:t>
      </w:r>
      <w:r w:rsidRPr="006C0970">
        <w:rPr>
          <w:color w:val="000000" w:themeColor="text1"/>
          <w:szCs w:val="22"/>
        </w:rPr>
        <w:t xml:space="preserve"> Encoder facilitates the fine-tuning of hyperparameters to customize the quantity of branches and modules. This provides flexibility in adjusting the width of the network, thereby enhancing its capability to extract features.</w:t>
      </w:r>
    </w:p>
    <w:p w14:paraId="7F74B4A5" w14:textId="7B197E28" w:rsidR="006C0970" w:rsidRPr="006C0970" w:rsidRDefault="006C0970" w:rsidP="00BA2697">
      <w:pPr>
        <w:pStyle w:val="ab"/>
        <w:numPr>
          <w:ilvl w:val="0"/>
          <w:numId w:val="15"/>
        </w:numPr>
        <w:snapToGrid w:val="0"/>
        <w:ind w:left="442" w:firstLineChars="0" w:hanging="442"/>
        <w:rPr>
          <w:color w:val="000000" w:themeColor="text1"/>
          <w:szCs w:val="22"/>
        </w:rPr>
      </w:pPr>
      <w:r w:rsidRPr="006C0970">
        <w:rPr>
          <w:color w:val="000000" w:themeColor="text1"/>
          <w:szCs w:val="22"/>
        </w:rPr>
        <w:lastRenderedPageBreak/>
        <w:t>A versatile medical image segmentation network architecture, CrossLinkNet, is designed to accurately identify tumor regions by leveraging cross-layer encoder-decoder connections for multi-level feature fusion, thereby enhancing feature integration and improving segmentation accuracy. Moreover, this architecture can be flexibly adapted to various tumor segmentation tasks and scenarios through the replacement of different feature encoders.</w:t>
      </w:r>
    </w:p>
    <w:p w14:paraId="3B4311B5" w14:textId="1E8C2F2D" w:rsidR="006C0970" w:rsidRDefault="006C0970" w:rsidP="00BA2697">
      <w:pPr>
        <w:pStyle w:val="ab"/>
        <w:numPr>
          <w:ilvl w:val="0"/>
          <w:numId w:val="15"/>
        </w:numPr>
        <w:snapToGrid w:val="0"/>
        <w:ind w:left="442" w:firstLineChars="0" w:hanging="442"/>
        <w:rPr>
          <w:color w:val="000000" w:themeColor="text1"/>
          <w:szCs w:val="22"/>
        </w:rPr>
      </w:pPr>
      <w:r w:rsidRPr="006C0970">
        <w:rPr>
          <w:color w:val="000000" w:themeColor="text1"/>
          <w:szCs w:val="22"/>
        </w:rPr>
        <w:t xml:space="preserve">The CrossLinkNet with an </w:t>
      </w:r>
      <w:r w:rsidR="000A199F">
        <w:rPr>
          <w:color w:val="000000" w:themeColor="text1"/>
          <w:szCs w:val="22"/>
        </w:rPr>
        <w:t>MSBE</w:t>
      </w:r>
      <w:r w:rsidRPr="006C0970">
        <w:rPr>
          <w:color w:val="000000" w:themeColor="text1"/>
          <w:szCs w:val="22"/>
        </w:rPr>
        <w:t xml:space="preserve"> encoder demonstrates accurate segmentation results through comprehensive quantitative and qualitative experiments on two datasets, namely BOT and Kvasir. Moreover, it exhibits adaptability to various tumor segmentation tasks and scenarios by seamlessly replacing different feature encoders.</w:t>
      </w:r>
    </w:p>
    <w:p w14:paraId="2535EB6D" w14:textId="12CB5F07" w:rsidR="00370ED7" w:rsidRPr="00370ED7" w:rsidRDefault="00370ED7" w:rsidP="00BA2697">
      <w:pPr>
        <w:snapToGrid w:val="0"/>
        <w:ind w:firstLineChars="200" w:firstLine="440"/>
        <w:rPr>
          <w:color w:val="000000" w:themeColor="text1"/>
          <w:szCs w:val="22"/>
        </w:rPr>
      </w:pPr>
      <w:r w:rsidRPr="00370ED7">
        <w:rPr>
          <w:color w:val="000000" w:themeColor="text1"/>
          <w:szCs w:val="22"/>
        </w:rPr>
        <w:t xml:space="preserve">The structure of this paper is organized as follows: </w:t>
      </w:r>
      <w:r w:rsidRPr="00182F3C">
        <w:rPr>
          <w:color w:val="000000" w:themeColor="text1"/>
          <w:szCs w:val="22"/>
        </w:rPr>
        <w:t>Section 2</w:t>
      </w:r>
      <w:r w:rsidRPr="00370ED7">
        <w:rPr>
          <w:color w:val="000000" w:themeColor="text1"/>
          <w:szCs w:val="22"/>
        </w:rPr>
        <w:t xml:space="preserve"> provides a concise review of existing literature pertinent to pathological image analysis. Section 3 elaborates on the deep neural network proposed for pathological image segmentation. Section 4 outlines the experimental setup. </w:t>
      </w:r>
      <w:bookmarkStart w:id="3" w:name="OLE_LINK4"/>
      <w:r w:rsidRPr="00370ED7">
        <w:rPr>
          <w:color w:val="000000" w:themeColor="text1"/>
          <w:szCs w:val="22"/>
        </w:rPr>
        <w:t>Section 5</w:t>
      </w:r>
      <w:bookmarkEnd w:id="3"/>
      <w:r w:rsidRPr="00370ED7">
        <w:rPr>
          <w:color w:val="000000" w:themeColor="text1"/>
          <w:szCs w:val="22"/>
        </w:rPr>
        <w:t xml:space="preserve"> presents and </w:t>
      </w:r>
      <w:r w:rsidR="00630C3C" w:rsidRPr="00630C3C">
        <w:rPr>
          <w:color w:val="000000" w:themeColor="text1"/>
          <w:szCs w:val="22"/>
        </w:rPr>
        <w:t>analyse</w:t>
      </w:r>
      <w:r w:rsidR="00630C3C">
        <w:rPr>
          <w:rFonts w:hint="eastAsia"/>
          <w:color w:val="000000" w:themeColor="text1"/>
          <w:szCs w:val="22"/>
        </w:rPr>
        <w:t xml:space="preserve">s </w:t>
      </w:r>
      <w:r w:rsidRPr="00370ED7">
        <w:rPr>
          <w:color w:val="000000" w:themeColor="text1"/>
          <w:szCs w:val="22"/>
        </w:rPr>
        <w:t xml:space="preserve">the experimental results obtained. </w:t>
      </w:r>
      <w:r w:rsidR="0064530A" w:rsidRPr="0064530A">
        <w:rPr>
          <w:color w:val="000000" w:themeColor="text1"/>
          <w:szCs w:val="22"/>
        </w:rPr>
        <w:t xml:space="preserve">Section </w:t>
      </w:r>
      <w:r w:rsidR="0064530A">
        <w:rPr>
          <w:rFonts w:hint="eastAsia"/>
          <w:color w:val="000000" w:themeColor="text1"/>
          <w:szCs w:val="22"/>
        </w:rPr>
        <w:t>6</w:t>
      </w:r>
      <w:r w:rsidR="0064530A" w:rsidRPr="0064530A">
        <w:rPr>
          <w:color w:val="000000" w:themeColor="text1"/>
          <w:szCs w:val="22"/>
        </w:rPr>
        <w:t xml:space="preserve"> discusses the potential challenges of the proposed approach</w:t>
      </w:r>
      <w:r w:rsidR="0064530A">
        <w:rPr>
          <w:rFonts w:hint="eastAsia"/>
          <w:color w:val="000000" w:themeColor="text1"/>
          <w:szCs w:val="22"/>
        </w:rPr>
        <w:t xml:space="preserve">. </w:t>
      </w:r>
      <w:r w:rsidRPr="00370ED7">
        <w:rPr>
          <w:color w:val="000000" w:themeColor="text1"/>
          <w:szCs w:val="22"/>
        </w:rPr>
        <w:t>Fin</w:t>
      </w:r>
      <w:r w:rsidR="00FF0FCA">
        <w:rPr>
          <w:rFonts w:hint="eastAsia"/>
          <w:color w:val="000000" w:themeColor="text1"/>
          <w:szCs w:val="22"/>
        </w:rPr>
        <w:t>n</w:t>
      </w:r>
      <w:r w:rsidRPr="00370ED7">
        <w:rPr>
          <w:color w:val="000000" w:themeColor="text1"/>
          <w:szCs w:val="22"/>
        </w:rPr>
        <w:t xml:space="preserve">ally, Section </w:t>
      </w:r>
      <w:r w:rsidR="0064530A">
        <w:rPr>
          <w:rFonts w:hint="eastAsia"/>
          <w:color w:val="000000" w:themeColor="text1"/>
          <w:szCs w:val="22"/>
        </w:rPr>
        <w:t>7</w:t>
      </w:r>
      <w:r w:rsidRPr="00370ED7">
        <w:rPr>
          <w:color w:val="000000" w:themeColor="text1"/>
          <w:szCs w:val="22"/>
        </w:rPr>
        <w:t xml:space="preserve"> offers the conclusion.</w:t>
      </w:r>
    </w:p>
    <w:p w14:paraId="064505D5" w14:textId="6A8D9167" w:rsidR="00AB64EE" w:rsidRPr="00C81371" w:rsidRDefault="00AB64EE" w:rsidP="00CC742C">
      <w:pPr>
        <w:pStyle w:val="keyword"/>
        <w:widowControl w:val="0"/>
        <w:snapToGrid w:val="0"/>
        <w:spacing w:beforeLines="100" w:before="312"/>
        <w:rPr>
          <w:b/>
          <w:color w:val="000000" w:themeColor="text1"/>
          <w:szCs w:val="22"/>
        </w:rPr>
      </w:pPr>
      <w:r w:rsidRPr="00C81371">
        <w:rPr>
          <w:b/>
          <w:color w:val="000000" w:themeColor="text1"/>
          <w:szCs w:val="22"/>
        </w:rPr>
        <w:t xml:space="preserve">2 </w:t>
      </w:r>
      <w:r w:rsidR="009D017B" w:rsidRPr="009D017B">
        <w:rPr>
          <w:b/>
          <w:color w:val="000000" w:themeColor="text1"/>
          <w:szCs w:val="22"/>
        </w:rPr>
        <w:t>Related Works</w:t>
      </w:r>
    </w:p>
    <w:p w14:paraId="15FB671C" w14:textId="67DBDF6F" w:rsidR="00D56DDF" w:rsidRDefault="00443FAA" w:rsidP="00DA1F90">
      <w:pPr>
        <w:snapToGrid w:val="0"/>
        <w:ind w:firstLineChars="200" w:firstLine="440"/>
        <w:rPr>
          <w:color w:val="000000" w:themeColor="text1"/>
          <w:szCs w:val="22"/>
        </w:rPr>
      </w:pPr>
      <w:r w:rsidRPr="00443FAA">
        <w:rPr>
          <w:color w:val="000000" w:themeColor="text1"/>
          <w:szCs w:val="22"/>
        </w:rPr>
        <w:t>In the field of image segmentation, numerous methods have been developed over the years. Traditional segmentation techniques, such as threshold-based methods and edge detection algorithms, have laid the foundation in this domain. This section explores the evolution and intricacies of these traditional segmentation approaches and deep learning approaches.</w:t>
      </w:r>
    </w:p>
    <w:p w14:paraId="238169DC" w14:textId="09FAB640" w:rsidR="004D1432" w:rsidRPr="00C81371" w:rsidRDefault="004D1432" w:rsidP="004D1432">
      <w:pPr>
        <w:spacing w:before="240"/>
        <w:rPr>
          <w:b/>
          <w:i/>
          <w:color w:val="000000" w:themeColor="text1"/>
          <w:szCs w:val="22"/>
        </w:rPr>
      </w:pPr>
      <w:r w:rsidRPr="00C81371">
        <w:rPr>
          <w:b/>
          <w:i/>
          <w:color w:val="000000" w:themeColor="text1"/>
          <w:szCs w:val="22"/>
        </w:rPr>
        <w:t xml:space="preserve">2.1 </w:t>
      </w:r>
      <w:r w:rsidR="00161A78" w:rsidRPr="00161A78">
        <w:rPr>
          <w:b/>
          <w:i/>
          <w:color w:val="000000" w:themeColor="text1"/>
          <w:szCs w:val="22"/>
        </w:rPr>
        <w:t xml:space="preserve">Threshold </w:t>
      </w:r>
      <w:r w:rsidR="00954BEC">
        <w:rPr>
          <w:b/>
          <w:i/>
          <w:color w:val="000000" w:themeColor="text1"/>
          <w:szCs w:val="22"/>
        </w:rPr>
        <w:t>S</w:t>
      </w:r>
      <w:r w:rsidR="00161A78" w:rsidRPr="00161A78">
        <w:rPr>
          <w:b/>
          <w:i/>
          <w:color w:val="000000" w:themeColor="text1"/>
          <w:szCs w:val="22"/>
        </w:rPr>
        <w:t xml:space="preserve">egmentation </w:t>
      </w:r>
      <w:r w:rsidR="00954BEC">
        <w:rPr>
          <w:b/>
          <w:i/>
          <w:color w:val="000000" w:themeColor="text1"/>
          <w:szCs w:val="22"/>
        </w:rPr>
        <w:t>M</w:t>
      </w:r>
      <w:r w:rsidR="00161A78" w:rsidRPr="00161A78">
        <w:rPr>
          <w:b/>
          <w:i/>
          <w:color w:val="000000" w:themeColor="text1"/>
          <w:szCs w:val="22"/>
        </w:rPr>
        <w:t>ethod</w:t>
      </w:r>
    </w:p>
    <w:p w14:paraId="68A8819E" w14:textId="1FDDA006" w:rsidR="004D1432" w:rsidRDefault="00161A78" w:rsidP="00161A78">
      <w:pPr>
        <w:widowControl w:val="0"/>
        <w:snapToGrid w:val="0"/>
        <w:ind w:firstLineChars="200" w:firstLine="440"/>
        <w:rPr>
          <w:color w:val="000000" w:themeColor="text1"/>
          <w:szCs w:val="22"/>
        </w:rPr>
      </w:pPr>
      <w:r w:rsidRPr="00161A78">
        <w:rPr>
          <w:color w:val="000000" w:themeColor="text1"/>
          <w:szCs w:val="22"/>
        </w:rPr>
        <w:t>Threshold-based image segmentation is a common technique in digital image processing and an important method for achieving image segmentation</w:t>
      </w:r>
      <w:r w:rsidR="00775FA9">
        <w:rPr>
          <w:rFonts w:hint="eastAsia"/>
          <w:color w:val="00B0F0"/>
          <w:szCs w:val="22"/>
        </w:rPr>
        <w:t xml:space="preserve"> </w:t>
      </w:r>
      <w:r w:rsidR="00E1648D" w:rsidRPr="00A91D08">
        <w:rPr>
          <w:color w:val="00B0F0"/>
          <w:szCs w:val="22"/>
        </w:rPr>
        <w:fldChar w:fldCharType="begin"/>
      </w:r>
      <w:r w:rsidR="00E1648D" w:rsidRPr="00A91D08">
        <w:rPr>
          <w:color w:val="00B0F0"/>
          <w:szCs w:val="22"/>
        </w:rPr>
        <w:instrText xml:space="preserve"> REF _Ref156352168 \r \h </w:instrText>
      </w:r>
      <w:r w:rsidR="009D0E5B" w:rsidRPr="00A91D08">
        <w:rPr>
          <w:color w:val="00B0F0"/>
          <w:szCs w:val="22"/>
        </w:rPr>
        <w:instrText xml:space="preserve"> \* MERGEFORMAT </w:instrText>
      </w:r>
      <w:r w:rsidR="00E1648D" w:rsidRPr="00A91D08">
        <w:rPr>
          <w:color w:val="00B0F0"/>
          <w:szCs w:val="22"/>
        </w:rPr>
      </w:r>
      <w:r w:rsidR="00E1648D" w:rsidRPr="00A91D08">
        <w:rPr>
          <w:color w:val="00B0F0"/>
          <w:szCs w:val="22"/>
        </w:rPr>
        <w:fldChar w:fldCharType="separate"/>
      </w:r>
      <w:r w:rsidR="0017520A">
        <w:rPr>
          <w:color w:val="00B0F0"/>
          <w:szCs w:val="22"/>
        </w:rPr>
        <w:t>[15]</w:t>
      </w:r>
      <w:r w:rsidR="00E1648D" w:rsidRPr="00A91D08">
        <w:rPr>
          <w:color w:val="00B0F0"/>
          <w:szCs w:val="22"/>
        </w:rPr>
        <w:fldChar w:fldCharType="end"/>
      </w:r>
      <w:r w:rsidRPr="00161A78">
        <w:rPr>
          <w:color w:val="000000" w:themeColor="text1"/>
          <w:szCs w:val="22"/>
        </w:rPr>
        <w:t>. The Otsu algorithm, also known as Otsu's method, represents a classical approach to image thresholding, initially introduced by Nobuyuki Otsu in 1979</w:t>
      </w:r>
      <w:r w:rsidR="00974461">
        <w:rPr>
          <w:color w:val="000000" w:themeColor="text1"/>
          <w:szCs w:val="22"/>
        </w:rPr>
        <w:t xml:space="preserve"> </w:t>
      </w:r>
      <w:r w:rsidR="00974461" w:rsidRPr="00A91D08">
        <w:rPr>
          <w:color w:val="00B0F0"/>
          <w:szCs w:val="22"/>
        </w:rPr>
        <w:fldChar w:fldCharType="begin"/>
      </w:r>
      <w:r w:rsidR="00974461" w:rsidRPr="00A91D08">
        <w:rPr>
          <w:color w:val="00B0F0"/>
          <w:szCs w:val="22"/>
        </w:rPr>
        <w:instrText xml:space="preserve"> REF _Ref156352496 \r \h </w:instrText>
      </w:r>
      <w:r w:rsidR="009D0E5B" w:rsidRPr="00A91D08">
        <w:rPr>
          <w:color w:val="00B0F0"/>
          <w:szCs w:val="22"/>
        </w:rPr>
        <w:instrText xml:space="preserve"> \* MERGEFORMAT </w:instrText>
      </w:r>
      <w:r w:rsidR="00974461" w:rsidRPr="00A91D08">
        <w:rPr>
          <w:color w:val="00B0F0"/>
          <w:szCs w:val="22"/>
        </w:rPr>
      </w:r>
      <w:r w:rsidR="00974461" w:rsidRPr="00A91D08">
        <w:rPr>
          <w:color w:val="00B0F0"/>
          <w:szCs w:val="22"/>
        </w:rPr>
        <w:fldChar w:fldCharType="separate"/>
      </w:r>
      <w:r w:rsidR="0017520A">
        <w:rPr>
          <w:color w:val="00B0F0"/>
          <w:szCs w:val="22"/>
        </w:rPr>
        <w:t>[16]</w:t>
      </w:r>
      <w:r w:rsidR="00974461" w:rsidRPr="00A91D08">
        <w:rPr>
          <w:color w:val="00B0F0"/>
          <w:szCs w:val="22"/>
        </w:rPr>
        <w:fldChar w:fldCharType="end"/>
      </w:r>
      <w:r w:rsidRPr="00161A78">
        <w:rPr>
          <w:color w:val="000000" w:themeColor="text1"/>
          <w:szCs w:val="22"/>
        </w:rPr>
        <w:t>. Zhu et al.</w:t>
      </w:r>
      <w:r w:rsidR="00974461">
        <w:rPr>
          <w:color w:val="000000" w:themeColor="text1"/>
          <w:szCs w:val="22"/>
        </w:rPr>
        <w:t xml:space="preserve"> </w:t>
      </w:r>
      <w:r w:rsidR="00974461" w:rsidRPr="00A91D08">
        <w:rPr>
          <w:color w:val="00B0F0"/>
          <w:szCs w:val="22"/>
        </w:rPr>
        <w:fldChar w:fldCharType="begin"/>
      </w:r>
      <w:r w:rsidR="00974461" w:rsidRPr="00A91D08">
        <w:rPr>
          <w:color w:val="00B0F0"/>
          <w:szCs w:val="22"/>
        </w:rPr>
        <w:instrText xml:space="preserve"> REF _Ref156352550 \r \h </w:instrText>
      </w:r>
      <w:r w:rsidR="009D0E5B" w:rsidRPr="00A91D08">
        <w:rPr>
          <w:color w:val="00B0F0"/>
          <w:szCs w:val="22"/>
        </w:rPr>
        <w:instrText xml:space="preserve"> \* MERGEFORMAT </w:instrText>
      </w:r>
      <w:r w:rsidR="00974461" w:rsidRPr="00A91D08">
        <w:rPr>
          <w:color w:val="00B0F0"/>
          <w:szCs w:val="22"/>
        </w:rPr>
      </w:r>
      <w:r w:rsidR="00974461" w:rsidRPr="00A91D08">
        <w:rPr>
          <w:color w:val="00B0F0"/>
          <w:szCs w:val="22"/>
        </w:rPr>
        <w:fldChar w:fldCharType="separate"/>
      </w:r>
      <w:r w:rsidR="0017520A">
        <w:rPr>
          <w:color w:val="00B0F0"/>
          <w:szCs w:val="22"/>
        </w:rPr>
        <w:t>[17]</w:t>
      </w:r>
      <w:r w:rsidR="00974461" w:rsidRPr="00A91D08">
        <w:rPr>
          <w:color w:val="00B0F0"/>
          <w:szCs w:val="22"/>
        </w:rPr>
        <w:fldChar w:fldCharType="end"/>
      </w:r>
      <w:r w:rsidRPr="00161A78">
        <w:rPr>
          <w:color w:val="000000" w:themeColor="text1"/>
          <w:szCs w:val="22"/>
        </w:rPr>
        <w:t xml:space="preserve"> developed a novel segmentation algorithm to overcome the limitations of traditional threshold-based techniques in extracting complex information. This method employs adaptive thresholds for each pixel, determined by the mean and variance of adjacent pixel values, thereby enhancing edge detection. Yang et al.</w:t>
      </w:r>
      <w:r w:rsidR="00607572">
        <w:rPr>
          <w:color w:val="000000" w:themeColor="text1"/>
          <w:szCs w:val="22"/>
        </w:rPr>
        <w:t xml:space="preserve"> </w:t>
      </w:r>
      <w:r w:rsidR="00607572" w:rsidRPr="00A91D08">
        <w:rPr>
          <w:color w:val="00B0F0"/>
          <w:szCs w:val="22"/>
        </w:rPr>
        <w:fldChar w:fldCharType="begin"/>
      </w:r>
      <w:r w:rsidR="00607572" w:rsidRPr="00A91D08">
        <w:rPr>
          <w:color w:val="00B0F0"/>
          <w:szCs w:val="22"/>
        </w:rPr>
        <w:instrText xml:space="preserve"> REF _Ref156354520 \r \h </w:instrText>
      </w:r>
      <w:r w:rsidR="009D0E5B" w:rsidRPr="00A91D08">
        <w:rPr>
          <w:color w:val="00B0F0"/>
          <w:szCs w:val="22"/>
        </w:rPr>
        <w:instrText xml:space="preserve"> \* MERGEFORMAT </w:instrText>
      </w:r>
      <w:r w:rsidR="00607572" w:rsidRPr="00A91D08">
        <w:rPr>
          <w:color w:val="00B0F0"/>
          <w:szCs w:val="22"/>
        </w:rPr>
      </w:r>
      <w:r w:rsidR="00607572" w:rsidRPr="00A91D08">
        <w:rPr>
          <w:color w:val="00B0F0"/>
          <w:szCs w:val="22"/>
        </w:rPr>
        <w:fldChar w:fldCharType="separate"/>
      </w:r>
      <w:r w:rsidR="0017520A">
        <w:rPr>
          <w:color w:val="00B0F0"/>
          <w:szCs w:val="22"/>
        </w:rPr>
        <w:t>[18]</w:t>
      </w:r>
      <w:r w:rsidR="00607572" w:rsidRPr="00A91D08">
        <w:rPr>
          <w:color w:val="00B0F0"/>
          <w:szCs w:val="22"/>
        </w:rPr>
        <w:fldChar w:fldCharType="end"/>
      </w:r>
      <w:r w:rsidRPr="00161A78">
        <w:rPr>
          <w:color w:val="000000" w:themeColor="text1"/>
          <w:szCs w:val="22"/>
        </w:rPr>
        <w:t xml:space="preserve"> focused on enhancing the Otsu algorithm by examining the relationship between pixel grayscale values and cumulative pixel counts. The use of threshold-based image segmentation methods is common in digital image processing; however, they have notable limitations. One major drawback is the criticality of selecting an appropriate threshold, as different thresholds can lead to divergent segmentation outcomes.</w:t>
      </w:r>
    </w:p>
    <w:p w14:paraId="7EB90696" w14:textId="0623F932" w:rsidR="004D1432" w:rsidRPr="00C81371" w:rsidRDefault="004D1432" w:rsidP="004D1432">
      <w:pPr>
        <w:spacing w:before="240"/>
        <w:rPr>
          <w:b/>
          <w:i/>
          <w:color w:val="000000" w:themeColor="text1"/>
          <w:szCs w:val="22"/>
        </w:rPr>
      </w:pPr>
      <w:r w:rsidRPr="00C81371">
        <w:rPr>
          <w:b/>
          <w:i/>
          <w:color w:val="000000" w:themeColor="text1"/>
          <w:szCs w:val="22"/>
        </w:rPr>
        <w:t>2.</w:t>
      </w:r>
      <w:r w:rsidR="00161A78">
        <w:rPr>
          <w:b/>
          <w:i/>
          <w:color w:val="000000" w:themeColor="text1"/>
          <w:szCs w:val="22"/>
        </w:rPr>
        <w:t>2</w:t>
      </w:r>
      <w:r w:rsidRPr="00C81371">
        <w:rPr>
          <w:b/>
          <w:i/>
          <w:color w:val="000000" w:themeColor="text1"/>
          <w:szCs w:val="22"/>
        </w:rPr>
        <w:t xml:space="preserve"> </w:t>
      </w:r>
      <w:r w:rsidR="00161A78" w:rsidRPr="00161A78">
        <w:rPr>
          <w:b/>
          <w:i/>
          <w:color w:val="000000" w:themeColor="text1"/>
          <w:szCs w:val="22"/>
        </w:rPr>
        <w:t xml:space="preserve">Segmentation </w:t>
      </w:r>
      <w:r w:rsidR="00954BEC">
        <w:rPr>
          <w:b/>
          <w:i/>
          <w:color w:val="000000" w:themeColor="text1"/>
          <w:szCs w:val="22"/>
        </w:rPr>
        <w:t>M</w:t>
      </w:r>
      <w:r w:rsidR="00161A78" w:rsidRPr="00161A78">
        <w:rPr>
          <w:b/>
          <w:i/>
          <w:color w:val="000000" w:themeColor="text1"/>
          <w:szCs w:val="22"/>
        </w:rPr>
        <w:t xml:space="preserve">ethod based on an </w:t>
      </w:r>
      <w:r w:rsidR="00954BEC">
        <w:rPr>
          <w:b/>
          <w:i/>
          <w:color w:val="000000" w:themeColor="text1"/>
          <w:szCs w:val="22"/>
        </w:rPr>
        <w:t>I</w:t>
      </w:r>
      <w:r w:rsidR="00161A78" w:rsidRPr="00161A78">
        <w:rPr>
          <w:b/>
          <w:i/>
          <w:color w:val="000000" w:themeColor="text1"/>
          <w:szCs w:val="22"/>
        </w:rPr>
        <w:t xml:space="preserve">nterpretable </w:t>
      </w:r>
      <w:r w:rsidR="00954BEC">
        <w:rPr>
          <w:b/>
          <w:i/>
          <w:color w:val="000000" w:themeColor="text1"/>
          <w:szCs w:val="22"/>
        </w:rPr>
        <w:t>C</w:t>
      </w:r>
      <w:r w:rsidR="00161A78" w:rsidRPr="00161A78">
        <w:rPr>
          <w:b/>
          <w:i/>
          <w:color w:val="000000" w:themeColor="text1"/>
          <w:szCs w:val="22"/>
        </w:rPr>
        <w:t xml:space="preserve">onvolutional </w:t>
      </w:r>
      <w:r w:rsidR="00954BEC">
        <w:rPr>
          <w:b/>
          <w:i/>
          <w:color w:val="000000" w:themeColor="text1"/>
          <w:szCs w:val="22"/>
        </w:rPr>
        <w:t>N</w:t>
      </w:r>
      <w:r w:rsidR="00161A78" w:rsidRPr="00161A78">
        <w:rPr>
          <w:b/>
          <w:i/>
          <w:color w:val="000000" w:themeColor="text1"/>
          <w:szCs w:val="22"/>
        </w:rPr>
        <w:t xml:space="preserve">eural </w:t>
      </w:r>
      <w:r w:rsidR="00954BEC">
        <w:rPr>
          <w:b/>
          <w:i/>
          <w:color w:val="000000" w:themeColor="text1"/>
          <w:szCs w:val="22"/>
        </w:rPr>
        <w:t>N</w:t>
      </w:r>
      <w:r w:rsidR="00161A78" w:rsidRPr="00161A78">
        <w:rPr>
          <w:b/>
          <w:i/>
          <w:color w:val="000000" w:themeColor="text1"/>
          <w:szCs w:val="22"/>
        </w:rPr>
        <w:t>etwork</w:t>
      </w:r>
    </w:p>
    <w:p w14:paraId="521EB2AA" w14:textId="507230A2" w:rsidR="004D1432" w:rsidRDefault="00161A78" w:rsidP="00DA1F90">
      <w:pPr>
        <w:snapToGrid w:val="0"/>
        <w:ind w:firstLineChars="200" w:firstLine="440"/>
        <w:rPr>
          <w:color w:val="000000" w:themeColor="text1"/>
          <w:szCs w:val="22"/>
        </w:rPr>
      </w:pPr>
      <w:r w:rsidRPr="00625F30">
        <w:rPr>
          <w:color w:val="000000" w:themeColor="text1"/>
          <w:szCs w:val="22"/>
        </w:rPr>
        <w:t>With the rapid advancement in the fields of computer vision and deep learning</w:t>
      </w:r>
      <w:r w:rsidR="00625F30">
        <w:rPr>
          <w:rFonts w:hint="eastAsia"/>
          <w:color w:val="000000" w:themeColor="text1"/>
          <w:szCs w:val="22"/>
        </w:rPr>
        <w:t xml:space="preserve"> </w:t>
      </w:r>
      <w:r w:rsidR="00625F30" w:rsidRPr="00625F30">
        <w:rPr>
          <w:color w:val="00B0F0"/>
          <w:szCs w:val="22"/>
        </w:rPr>
        <w:fldChar w:fldCharType="begin"/>
      </w:r>
      <w:r w:rsidR="00625F30" w:rsidRPr="00625F30">
        <w:rPr>
          <w:color w:val="00B0F0"/>
          <w:szCs w:val="22"/>
        </w:rPr>
        <w:instrText xml:space="preserve"> </w:instrText>
      </w:r>
      <w:r w:rsidR="00625F30" w:rsidRPr="00625F30">
        <w:rPr>
          <w:rFonts w:hint="eastAsia"/>
          <w:color w:val="00B0F0"/>
          <w:szCs w:val="22"/>
        </w:rPr>
        <w:instrText>REF _Ref162299950 \r \h</w:instrText>
      </w:r>
      <w:r w:rsidR="00625F30" w:rsidRPr="00625F30">
        <w:rPr>
          <w:color w:val="00B0F0"/>
          <w:szCs w:val="22"/>
        </w:rPr>
        <w:instrText xml:space="preserve"> </w:instrText>
      </w:r>
      <w:r w:rsidR="00625F30">
        <w:rPr>
          <w:color w:val="00B0F0"/>
          <w:szCs w:val="22"/>
        </w:rPr>
        <w:instrText xml:space="preserve"> \* MERGEFORMAT </w:instrText>
      </w:r>
      <w:r w:rsidR="00625F30" w:rsidRPr="00625F30">
        <w:rPr>
          <w:color w:val="00B0F0"/>
          <w:szCs w:val="22"/>
        </w:rPr>
      </w:r>
      <w:r w:rsidR="00625F30" w:rsidRPr="00625F30">
        <w:rPr>
          <w:color w:val="00B0F0"/>
          <w:szCs w:val="22"/>
        </w:rPr>
        <w:fldChar w:fldCharType="separate"/>
      </w:r>
      <w:r w:rsidR="0017520A">
        <w:rPr>
          <w:color w:val="00B0F0"/>
          <w:szCs w:val="22"/>
        </w:rPr>
        <w:t>[19]</w:t>
      </w:r>
      <w:r w:rsidR="00625F30" w:rsidRPr="00625F30">
        <w:rPr>
          <w:color w:val="00B0F0"/>
          <w:szCs w:val="22"/>
        </w:rPr>
        <w:fldChar w:fldCharType="end"/>
      </w:r>
      <w:r w:rsidRPr="00161A78">
        <w:rPr>
          <w:color w:val="000000" w:themeColor="text1"/>
          <w:szCs w:val="22"/>
        </w:rPr>
        <w:t>, Convolutional Neural Networks (CNNs) have emerged as a pivotal component for various visual tasks, particularly excelling in image segmentation.</w:t>
      </w:r>
      <w:r>
        <w:rPr>
          <w:color w:val="000000" w:themeColor="text1"/>
          <w:szCs w:val="22"/>
        </w:rPr>
        <w:t xml:space="preserve"> </w:t>
      </w:r>
      <w:r w:rsidRPr="00161A78">
        <w:rPr>
          <w:color w:val="000000" w:themeColor="text1"/>
          <w:szCs w:val="22"/>
        </w:rPr>
        <w:t>Kiran et al.</w:t>
      </w:r>
      <w:r w:rsidR="00124B69">
        <w:rPr>
          <w:color w:val="000000" w:themeColor="text1"/>
          <w:szCs w:val="22"/>
        </w:rPr>
        <w:t xml:space="preserve"> </w:t>
      </w:r>
      <w:r w:rsidR="00124B69" w:rsidRPr="00A91D08">
        <w:rPr>
          <w:color w:val="00B0F0"/>
          <w:szCs w:val="22"/>
        </w:rPr>
        <w:fldChar w:fldCharType="begin"/>
      </w:r>
      <w:r w:rsidR="00124B69" w:rsidRPr="00A91D08">
        <w:rPr>
          <w:color w:val="00B0F0"/>
          <w:szCs w:val="22"/>
        </w:rPr>
        <w:instrText xml:space="preserve"> REF _Ref156355872 \r \h </w:instrText>
      </w:r>
      <w:r w:rsidR="009D0E5B" w:rsidRPr="00A91D08">
        <w:rPr>
          <w:color w:val="00B0F0"/>
          <w:szCs w:val="22"/>
        </w:rPr>
        <w:instrText xml:space="preserve"> \* MERGEFORMAT </w:instrText>
      </w:r>
      <w:r w:rsidR="00124B69" w:rsidRPr="00A91D08">
        <w:rPr>
          <w:color w:val="00B0F0"/>
          <w:szCs w:val="22"/>
        </w:rPr>
      </w:r>
      <w:r w:rsidR="00124B69" w:rsidRPr="00A91D08">
        <w:rPr>
          <w:color w:val="00B0F0"/>
          <w:szCs w:val="22"/>
        </w:rPr>
        <w:fldChar w:fldCharType="separate"/>
      </w:r>
      <w:r w:rsidR="0017520A">
        <w:rPr>
          <w:color w:val="00B0F0"/>
          <w:szCs w:val="22"/>
        </w:rPr>
        <w:t>[20]</w:t>
      </w:r>
      <w:r w:rsidR="00124B69" w:rsidRPr="00A91D08">
        <w:rPr>
          <w:color w:val="00B0F0"/>
          <w:szCs w:val="22"/>
        </w:rPr>
        <w:fldChar w:fldCharType="end"/>
      </w:r>
      <w:r>
        <w:rPr>
          <w:color w:val="000000" w:themeColor="text1"/>
          <w:szCs w:val="22"/>
        </w:rPr>
        <w:t xml:space="preserve"> </w:t>
      </w:r>
      <w:r w:rsidRPr="00161A78">
        <w:rPr>
          <w:color w:val="000000" w:themeColor="text1"/>
          <w:szCs w:val="22"/>
        </w:rPr>
        <w:t xml:space="preserve">utilized ResNet for segmenting cell clusters in whole-slide cervical pathology images. </w:t>
      </w:r>
      <w:r w:rsidR="00FF0FCA">
        <w:rPr>
          <w:rFonts w:hint="eastAsia"/>
          <w:color w:val="000000" w:themeColor="text1"/>
          <w:szCs w:val="22"/>
        </w:rPr>
        <w:t>Their</w:t>
      </w:r>
      <w:r w:rsidRPr="00161A78">
        <w:rPr>
          <w:color w:val="000000" w:themeColor="text1"/>
          <w:szCs w:val="22"/>
        </w:rPr>
        <w:t xml:space="preserve"> model achieved an impressive accuracy of 99.63</w:t>
      </w:r>
      <w:r w:rsidR="00A15C26">
        <w:rPr>
          <w:color w:val="000000" w:themeColor="text1"/>
          <w:szCs w:val="22"/>
        </w:rPr>
        <w:t>%</w:t>
      </w:r>
      <w:r w:rsidRPr="00161A78">
        <w:rPr>
          <w:color w:val="000000" w:themeColor="text1"/>
          <w:szCs w:val="22"/>
        </w:rPr>
        <w:t xml:space="preserve"> on single-cell images and 96.37% on cell clusters within entire images. Lin et al.</w:t>
      </w:r>
      <w:r w:rsidR="00124B69">
        <w:rPr>
          <w:color w:val="000000" w:themeColor="text1"/>
          <w:szCs w:val="22"/>
        </w:rPr>
        <w:t xml:space="preserve"> </w:t>
      </w:r>
      <w:r w:rsidR="00124B69" w:rsidRPr="00A91D08">
        <w:rPr>
          <w:color w:val="00B0F0"/>
          <w:szCs w:val="22"/>
        </w:rPr>
        <w:fldChar w:fldCharType="begin"/>
      </w:r>
      <w:r w:rsidR="00124B69" w:rsidRPr="00A91D08">
        <w:rPr>
          <w:color w:val="00B0F0"/>
          <w:szCs w:val="22"/>
        </w:rPr>
        <w:instrText xml:space="preserve"> REF _Ref156355897 \r \h </w:instrText>
      </w:r>
      <w:r w:rsidR="009D0E5B" w:rsidRPr="00A91D08">
        <w:rPr>
          <w:color w:val="00B0F0"/>
          <w:szCs w:val="22"/>
        </w:rPr>
        <w:instrText xml:space="preserve"> \* MERGEFORMAT </w:instrText>
      </w:r>
      <w:r w:rsidR="00124B69" w:rsidRPr="00A91D08">
        <w:rPr>
          <w:color w:val="00B0F0"/>
          <w:szCs w:val="22"/>
        </w:rPr>
      </w:r>
      <w:r w:rsidR="00124B69" w:rsidRPr="00A91D08">
        <w:rPr>
          <w:color w:val="00B0F0"/>
          <w:szCs w:val="22"/>
        </w:rPr>
        <w:fldChar w:fldCharType="separate"/>
      </w:r>
      <w:r w:rsidR="0017520A">
        <w:rPr>
          <w:color w:val="00B0F0"/>
          <w:szCs w:val="22"/>
        </w:rPr>
        <w:t>[21]</w:t>
      </w:r>
      <w:r w:rsidR="00124B69" w:rsidRPr="00A91D08">
        <w:rPr>
          <w:color w:val="00B0F0"/>
          <w:szCs w:val="22"/>
        </w:rPr>
        <w:fldChar w:fldCharType="end"/>
      </w:r>
      <w:r w:rsidRPr="00161A78">
        <w:rPr>
          <w:color w:val="000000" w:themeColor="text1"/>
          <w:szCs w:val="22"/>
        </w:rPr>
        <w:t xml:space="preserve"> introduced a deep convolutional neural network-based lesion detection system, optimized for high efficiency and sensitivity across various lesion sizes. CNN-based image segmentation algorithms show high efficiency in detecting tumors in pathological images. However, they struggle to interpret the contextual relationships among image segments, and there's a considerable gap in AI interpretability.</w:t>
      </w:r>
    </w:p>
    <w:p w14:paraId="63CECC8C" w14:textId="551B344E" w:rsidR="004D1432" w:rsidRPr="00C81371" w:rsidRDefault="004D1432" w:rsidP="004D1432">
      <w:pPr>
        <w:spacing w:before="240"/>
        <w:rPr>
          <w:b/>
          <w:i/>
          <w:color w:val="000000" w:themeColor="text1"/>
          <w:szCs w:val="22"/>
        </w:rPr>
      </w:pPr>
      <w:r w:rsidRPr="00C81371">
        <w:rPr>
          <w:b/>
          <w:i/>
          <w:color w:val="000000" w:themeColor="text1"/>
          <w:szCs w:val="22"/>
        </w:rPr>
        <w:t>2.</w:t>
      </w:r>
      <w:r w:rsidR="00161A78">
        <w:rPr>
          <w:b/>
          <w:i/>
          <w:color w:val="000000" w:themeColor="text1"/>
          <w:szCs w:val="22"/>
        </w:rPr>
        <w:t>3</w:t>
      </w:r>
      <w:r w:rsidRPr="00C81371">
        <w:rPr>
          <w:b/>
          <w:i/>
          <w:color w:val="000000" w:themeColor="text1"/>
          <w:szCs w:val="22"/>
        </w:rPr>
        <w:t xml:space="preserve"> </w:t>
      </w:r>
      <w:r w:rsidR="00161A78" w:rsidRPr="00161A78">
        <w:rPr>
          <w:b/>
          <w:i/>
          <w:color w:val="000000" w:themeColor="text1"/>
          <w:szCs w:val="22"/>
        </w:rPr>
        <w:t xml:space="preserve">Segmentation </w:t>
      </w:r>
      <w:r w:rsidR="00954BEC">
        <w:rPr>
          <w:b/>
          <w:i/>
          <w:color w:val="000000" w:themeColor="text1"/>
          <w:szCs w:val="22"/>
        </w:rPr>
        <w:t>M</w:t>
      </w:r>
      <w:r w:rsidR="00161A78" w:rsidRPr="00161A78">
        <w:rPr>
          <w:b/>
          <w:i/>
          <w:color w:val="000000" w:themeColor="text1"/>
          <w:szCs w:val="22"/>
        </w:rPr>
        <w:t xml:space="preserve">ethod based on </w:t>
      </w:r>
      <w:r w:rsidR="00954BEC">
        <w:rPr>
          <w:b/>
          <w:i/>
          <w:color w:val="000000" w:themeColor="text1"/>
          <w:szCs w:val="22"/>
        </w:rPr>
        <w:t>T</w:t>
      </w:r>
      <w:r w:rsidR="00161A78" w:rsidRPr="00161A78">
        <w:rPr>
          <w:b/>
          <w:i/>
          <w:color w:val="000000" w:themeColor="text1"/>
          <w:szCs w:val="22"/>
        </w:rPr>
        <w:t>ransformer</w:t>
      </w:r>
    </w:p>
    <w:p w14:paraId="262E931F" w14:textId="19DDC220" w:rsidR="004D1432" w:rsidRPr="00161A78" w:rsidRDefault="00161A78" w:rsidP="00DA1F90">
      <w:pPr>
        <w:snapToGrid w:val="0"/>
        <w:ind w:firstLineChars="200" w:firstLine="440"/>
        <w:rPr>
          <w:color w:val="000000" w:themeColor="text1"/>
          <w:szCs w:val="22"/>
        </w:rPr>
      </w:pPr>
      <w:r w:rsidRPr="00161A78">
        <w:rPr>
          <w:color w:val="000000" w:themeColor="text1"/>
          <w:szCs w:val="22"/>
        </w:rPr>
        <w:lastRenderedPageBreak/>
        <w:t>The Vision Transformer (ViT)</w:t>
      </w:r>
      <w:r w:rsidR="00C45538">
        <w:rPr>
          <w:color w:val="000000" w:themeColor="text1"/>
          <w:szCs w:val="22"/>
        </w:rPr>
        <w:t xml:space="preserve"> </w:t>
      </w:r>
      <w:r w:rsidR="00C45538" w:rsidRPr="00B52916">
        <w:rPr>
          <w:color w:val="00B0F0"/>
          <w:szCs w:val="22"/>
        </w:rPr>
        <w:fldChar w:fldCharType="begin"/>
      </w:r>
      <w:r w:rsidR="00C45538" w:rsidRPr="00B52916">
        <w:rPr>
          <w:color w:val="00B0F0"/>
          <w:szCs w:val="22"/>
        </w:rPr>
        <w:instrText xml:space="preserve"> REF _Ref156356855 \r \h </w:instrText>
      </w:r>
      <w:r w:rsidR="009D0E5B" w:rsidRPr="00B52916">
        <w:rPr>
          <w:color w:val="00B0F0"/>
          <w:szCs w:val="22"/>
        </w:rPr>
        <w:instrText xml:space="preserve"> \* MERGEFORMAT </w:instrText>
      </w:r>
      <w:r w:rsidR="00C45538" w:rsidRPr="00B52916">
        <w:rPr>
          <w:color w:val="00B0F0"/>
          <w:szCs w:val="22"/>
        </w:rPr>
      </w:r>
      <w:r w:rsidR="00C45538" w:rsidRPr="00B52916">
        <w:rPr>
          <w:color w:val="00B0F0"/>
          <w:szCs w:val="22"/>
        </w:rPr>
        <w:fldChar w:fldCharType="separate"/>
      </w:r>
      <w:r w:rsidR="0017520A">
        <w:rPr>
          <w:color w:val="00B0F0"/>
          <w:szCs w:val="22"/>
        </w:rPr>
        <w:t>[22]</w:t>
      </w:r>
      <w:r w:rsidR="00C45538" w:rsidRPr="00B52916">
        <w:rPr>
          <w:color w:val="00B0F0"/>
          <w:szCs w:val="22"/>
        </w:rPr>
        <w:fldChar w:fldCharType="end"/>
      </w:r>
      <w:r w:rsidRPr="00161A78">
        <w:rPr>
          <w:color w:val="000000" w:themeColor="text1"/>
          <w:szCs w:val="22"/>
        </w:rPr>
        <w:t xml:space="preserve"> represents a technological turning point in the field of computer vision, as it applies Transformer technology to this domain. Chen et al.</w:t>
      </w:r>
      <w:r w:rsidR="00C45538">
        <w:rPr>
          <w:color w:val="000000" w:themeColor="text1"/>
          <w:szCs w:val="22"/>
        </w:rPr>
        <w:t xml:space="preserve"> </w:t>
      </w:r>
      <w:r w:rsidR="00C45538" w:rsidRPr="00B52916">
        <w:rPr>
          <w:color w:val="00B0F0"/>
          <w:szCs w:val="22"/>
        </w:rPr>
        <w:fldChar w:fldCharType="begin"/>
      </w:r>
      <w:r w:rsidR="00C45538" w:rsidRPr="00B52916">
        <w:rPr>
          <w:color w:val="00B0F0"/>
          <w:szCs w:val="22"/>
        </w:rPr>
        <w:instrText xml:space="preserve"> REF _Ref156356879 \r \h </w:instrText>
      </w:r>
      <w:r w:rsidR="009D0E5B" w:rsidRPr="00B52916">
        <w:rPr>
          <w:color w:val="00B0F0"/>
          <w:szCs w:val="22"/>
        </w:rPr>
        <w:instrText xml:space="preserve"> \* MERGEFORMAT </w:instrText>
      </w:r>
      <w:r w:rsidR="00C45538" w:rsidRPr="00B52916">
        <w:rPr>
          <w:color w:val="00B0F0"/>
          <w:szCs w:val="22"/>
        </w:rPr>
      </w:r>
      <w:r w:rsidR="00C45538" w:rsidRPr="00B52916">
        <w:rPr>
          <w:color w:val="00B0F0"/>
          <w:szCs w:val="22"/>
        </w:rPr>
        <w:fldChar w:fldCharType="separate"/>
      </w:r>
      <w:r w:rsidR="0017520A">
        <w:rPr>
          <w:color w:val="00B0F0"/>
          <w:szCs w:val="22"/>
        </w:rPr>
        <w:t>[23]</w:t>
      </w:r>
      <w:r w:rsidR="00C45538" w:rsidRPr="00B52916">
        <w:rPr>
          <w:color w:val="00B0F0"/>
          <w:szCs w:val="22"/>
        </w:rPr>
        <w:fldChar w:fldCharType="end"/>
      </w:r>
      <w:r w:rsidRPr="00161A78">
        <w:rPr>
          <w:color w:val="000000" w:themeColor="text1"/>
          <w:szCs w:val="22"/>
        </w:rPr>
        <w:t xml:space="preserve"> developed a Multimodal Co-Attention Transformer (MCAT) framework, leveraging Transformer layers for multi-instance learning to map relationships between pathological image features and genomic data. Yin et al.</w:t>
      </w:r>
      <w:r w:rsidR="00C45538">
        <w:rPr>
          <w:color w:val="000000" w:themeColor="text1"/>
          <w:szCs w:val="22"/>
        </w:rPr>
        <w:t xml:space="preserve"> </w:t>
      </w:r>
      <w:r w:rsidR="00C45538" w:rsidRPr="00B52916">
        <w:rPr>
          <w:color w:val="00B0F0"/>
          <w:szCs w:val="22"/>
        </w:rPr>
        <w:fldChar w:fldCharType="begin"/>
      </w:r>
      <w:r w:rsidR="00C45538" w:rsidRPr="00B52916">
        <w:rPr>
          <w:color w:val="00B0F0"/>
          <w:szCs w:val="22"/>
        </w:rPr>
        <w:instrText xml:space="preserve"> REF _Ref156356900 \r \h </w:instrText>
      </w:r>
      <w:r w:rsidR="009D0E5B" w:rsidRPr="00B52916">
        <w:rPr>
          <w:color w:val="00B0F0"/>
          <w:szCs w:val="22"/>
        </w:rPr>
        <w:instrText xml:space="preserve"> \* MERGEFORMAT </w:instrText>
      </w:r>
      <w:r w:rsidR="00C45538" w:rsidRPr="00B52916">
        <w:rPr>
          <w:color w:val="00B0F0"/>
          <w:szCs w:val="22"/>
        </w:rPr>
      </w:r>
      <w:r w:rsidR="00C45538" w:rsidRPr="00B52916">
        <w:rPr>
          <w:color w:val="00B0F0"/>
          <w:szCs w:val="22"/>
        </w:rPr>
        <w:fldChar w:fldCharType="separate"/>
      </w:r>
      <w:r w:rsidR="0017520A">
        <w:rPr>
          <w:color w:val="00B0F0"/>
          <w:szCs w:val="22"/>
        </w:rPr>
        <w:t>[24]</w:t>
      </w:r>
      <w:r w:rsidR="00C45538" w:rsidRPr="00B52916">
        <w:rPr>
          <w:color w:val="00B0F0"/>
          <w:szCs w:val="22"/>
        </w:rPr>
        <w:fldChar w:fldCharType="end"/>
      </w:r>
      <w:r w:rsidRPr="00161A78">
        <w:rPr>
          <w:color w:val="000000" w:themeColor="text1"/>
          <w:szCs w:val="22"/>
        </w:rPr>
        <w:t xml:space="preserve"> developed the PyT2T-ViT, a streamlined Vision Transformer architecture for multi-instance learning. Transformer-based approaches demonstrate significant advantages in capturing long-range dependencies and integrating global and local information. However, their extensive model parameters require substantial hardware resources, which can result in overfitting when dealing with limited data.</w:t>
      </w:r>
    </w:p>
    <w:p w14:paraId="23138450" w14:textId="1D5CF900" w:rsidR="004D1432" w:rsidRDefault="00145648" w:rsidP="00145648">
      <w:pPr>
        <w:snapToGrid w:val="0"/>
        <w:jc w:val="center"/>
        <w:rPr>
          <w:noProof/>
        </w:rPr>
      </w:pPr>
      <w:r>
        <w:rPr>
          <w:noProof/>
        </w:rPr>
        <w:drawing>
          <wp:inline distT="0" distB="0" distL="0" distR="0" wp14:anchorId="430A98F1" wp14:editId="09A29E7D">
            <wp:extent cx="5155200" cy="6102000"/>
            <wp:effectExtent l="0" t="0" r="7620" b="0"/>
            <wp:docPr id="980925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5200" cy="6102000"/>
                    </a:xfrm>
                    <a:prstGeom prst="rect">
                      <a:avLst/>
                    </a:prstGeom>
                    <a:noFill/>
                    <a:ln>
                      <a:noFill/>
                    </a:ln>
                  </pic:spPr>
                </pic:pic>
              </a:graphicData>
            </a:graphic>
          </wp:inline>
        </w:drawing>
      </w:r>
    </w:p>
    <w:p w14:paraId="7D9CFE70" w14:textId="6E876CFA" w:rsidR="00145648" w:rsidRDefault="00145648" w:rsidP="00145648">
      <w:pPr>
        <w:pStyle w:val="a8"/>
        <w:snapToGrid w:val="0"/>
        <w:spacing w:before="0" w:after="60"/>
        <w:rPr>
          <w:b w:val="0"/>
          <w:bCs/>
        </w:rPr>
      </w:pPr>
      <w:bookmarkStart w:id="4" w:name="_Ref156417616"/>
      <w:r>
        <w:t xml:space="preserve">Figure </w:t>
      </w:r>
      <w:r>
        <w:fldChar w:fldCharType="begin"/>
      </w:r>
      <w:r>
        <w:instrText xml:space="preserve"> SEQ Figure \* ARABIC </w:instrText>
      </w:r>
      <w:r>
        <w:fldChar w:fldCharType="separate"/>
      </w:r>
      <w:r w:rsidR="0017520A">
        <w:rPr>
          <w:noProof/>
        </w:rPr>
        <w:t>1</w:t>
      </w:r>
      <w:r>
        <w:fldChar w:fldCharType="end"/>
      </w:r>
      <w:bookmarkEnd w:id="4"/>
      <w:r w:rsidRPr="007549D5">
        <w:t xml:space="preserve">: </w:t>
      </w:r>
      <w:r w:rsidRPr="00465990">
        <w:rPr>
          <w:b w:val="0"/>
          <w:bCs/>
        </w:rPr>
        <w:t>CrossLinkNet Architecture</w:t>
      </w:r>
    </w:p>
    <w:p w14:paraId="63EF0E96" w14:textId="77777777" w:rsidR="00145648" w:rsidRDefault="00145648" w:rsidP="00145648">
      <w:pPr>
        <w:snapToGrid w:val="0"/>
        <w:ind w:firstLineChars="200" w:firstLine="440"/>
        <w:rPr>
          <w:color w:val="000000" w:themeColor="text1"/>
          <w:szCs w:val="22"/>
        </w:rPr>
      </w:pPr>
      <w:r w:rsidRPr="00161A78">
        <w:rPr>
          <w:color w:val="000000" w:themeColor="text1"/>
          <w:szCs w:val="22"/>
        </w:rPr>
        <w:t xml:space="preserve">The exploration of various segmentation methods in pathology imaging reveals a dynamic progression from traditional to advanced deep learning techniques. All the methods previously </w:t>
      </w:r>
      <w:r w:rsidRPr="00161A78">
        <w:rPr>
          <w:color w:val="000000" w:themeColor="text1"/>
          <w:szCs w:val="22"/>
        </w:rPr>
        <w:lastRenderedPageBreak/>
        <w:t>discussed have their limitations. With the advancement of this field, overcoming these weaknesses is essential for creating more efficient, accurate, and interpretable segmentation methods for pathological analysis.</w:t>
      </w:r>
    </w:p>
    <w:p w14:paraId="10A559C9" w14:textId="7EC923F1" w:rsidR="009D017B" w:rsidRPr="00C81371" w:rsidRDefault="00161A78" w:rsidP="00CC742C">
      <w:pPr>
        <w:pStyle w:val="keyword"/>
        <w:widowControl w:val="0"/>
        <w:snapToGrid w:val="0"/>
        <w:spacing w:beforeLines="100" w:before="312"/>
        <w:rPr>
          <w:b/>
          <w:color w:val="000000" w:themeColor="text1"/>
          <w:szCs w:val="22"/>
        </w:rPr>
      </w:pPr>
      <w:r>
        <w:rPr>
          <w:b/>
          <w:color w:val="000000" w:themeColor="text1"/>
          <w:szCs w:val="22"/>
        </w:rPr>
        <w:t>3</w:t>
      </w:r>
      <w:r w:rsidR="009D017B" w:rsidRPr="00C81371">
        <w:rPr>
          <w:b/>
          <w:color w:val="000000" w:themeColor="text1"/>
          <w:szCs w:val="22"/>
        </w:rPr>
        <w:t xml:space="preserve"> </w:t>
      </w:r>
      <w:r w:rsidRPr="00161A78">
        <w:rPr>
          <w:b/>
          <w:color w:val="000000" w:themeColor="text1"/>
          <w:szCs w:val="22"/>
        </w:rPr>
        <w:t>Method</w:t>
      </w:r>
    </w:p>
    <w:p w14:paraId="42313F75" w14:textId="1E0D1752" w:rsidR="00B0738D" w:rsidRDefault="00B9033B" w:rsidP="00B0738D">
      <w:pPr>
        <w:widowControl w:val="0"/>
        <w:snapToGrid w:val="0"/>
        <w:ind w:firstLine="425"/>
        <w:rPr>
          <w:color w:val="000000" w:themeColor="text1"/>
          <w:szCs w:val="22"/>
        </w:rPr>
      </w:pPr>
      <w:r w:rsidRPr="00B9033B">
        <w:rPr>
          <w:color w:val="000000" w:themeColor="text1"/>
          <w:szCs w:val="22"/>
        </w:rPr>
        <w:t xml:space="preserve">In this paper, a universal and explainable segmentation network named CrossLinkNet is proposed, with the specific details of the network shown in </w:t>
      </w:r>
      <w:r w:rsidR="00E5393F" w:rsidRPr="0062084E">
        <w:rPr>
          <w:color w:val="00B0F0"/>
          <w:szCs w:val="22"/>
        </w:rPr>
        <w:fldChar w:fldCharType="begin"/>
      </w:r>
      <w:r w:rsidR="00E5393F" w:rsidRPr="0062084E">
        <w:rPr>
          <w:color w:val="00B0F0"/>
          <w:szCs w:val="22"/>
        </w:rPr>
        <w:instrText xml:space="preserve"> REF _Ref156417616 \h </w:instrText>
      </w:r>
      <w:r w:rsidR="009D0E5B" w:rsidRPr="0062084E">
        <w:rPr>
          <w:color w:val="00B0F0"/>
          <w:szCs w:val="22"/>
        </w:rPr>
        <w:instrText xml:space="preserve"> \* MERGEFORMAT </w:instrText>
      </w:r>
      <w:r w:rsidR="00E5393F" w:rsidRPr="0062084E">
        <w:rPr>
          <w:color w:val="00B0F0"/>
          <w:szCs w:val="22"/>
        </w:rPr>
      </w:r>
      <w:r w:rsidR="00E5393F" w:rsidRPr="0062084E">
        <w:rPr>
          <w:color w:val="00B0F0"/>
          <w:szCs w:val="22"/>
        </w:rPr>
        <w:fldChar w:fldCharType="separate"/>
      </w:r>
      <w:r w:rsidR="0017520A" w:rsidRPr="0017520A">
        <w:rPr>
          <w:color w:val="00B0F0"/>
          <w:szCs w:val="22"/>
        </w:rPr>
        <w:t>Figure 1</w:t>
      </w:r>
      <w:r w:rsidR="00E5393F" w:rsidRPr="0062084E">
        <w:rPr>
          <w:color w:val="00B0F0"/>
          <w:szCs w:val="22"/>
        </w:rPr>
        <w:fldChar w:fldCharType="end"/>
      </w:r>
      <w:r w:rsidRPr="00B9033B">
        <w:rPr>
          <w:color w:val="000000" w:themeColor="text1"/>
          <w:szCs w:val="22"/>
        </w:rPr>
        <w:t xml:space="preserve">. CrossLinkNet consists of </w:t>
      </w:r>
      <w:r w:rsidR="00B0738D" w:rsidRPr="00025742">
        <w:rPr>
          <w:color w:val="000000" w:themeColor="text1"/>
          <w:szCs w:val="22"/>
        </w:rPr>
        <w:t>the MSB Encoder and the CrossLinkNet Framework.</w:t>
      </w:r>
      <w:r w:rsidR="00B0738D" w:rsidRPr="00B9033B">
        <w:rPr>
          <w:color w:val="000000" w:themeColor="text1"/>
          <w:szCs w:val="22"/>
        </w:rPr>
        <w:t xml:space="preserve"> The MSB Encoder is a multi-scale, multi-branch light-weight feature encoder designed for extracting multi-scale features, with its architecture illustrated in </w:t>
      </w:r>
      <w:r w:rsidR="00B0738D" w:rsidRPr="0062084E">
        <w:rPr>
          <w:color w:val="00B0F0"/>
          <w:szCs w:val="22"/>
        </w:rPr>
        <w:fldChar w:fldCharType="begin"/>
      </w:r>
      <w:r w:rsidR="00B0738D" w:rsidRPr="0062084E">
        <w:rPr>
          <w:color w:val="00B0F0"/>
          <w:szCs w:val="22"/>
        </w:rPr>
        <w:instrText xml:space="preserve"> REF _Ref156417628 \h  \* MERGEFORMAT </w:instrText>
      </w:r>
      <w:r w:rsidR="00B0738D" w:rsidRPr="0062084E">
        <w:rPr>
          <w:color w:val="00B0F0"/>
          <w:szCs w:val="22"/>
        </w:rPr>
      </w:r>
      <w:r w:rsidR="00B0738D" w:rsidRPr="0062084E">
        <w:rPr>
          <w:color w:val="00B0F0"/>
          <w:szCs w:val="22"/>
        </w:rPr>
        <w:fldChar w:fldCharType="separate"/>
      </w:r>
      <w:r w:rsidR="0017520A" w:rsidRPr="0017520A">
        <w:rPr>
          <w:color w:val="00B0F0"/>
          <w:szCs w:val="22"/>
        </w:rPr>
        <w:t>Figure 2</w:t>
      </w:r>
      <w:r w:rsidR="00B0738D" w:rsidRPr="0062084E">
        <w:rPr>
          <w:color w:val="00B0F0"/>
          <w:szCs w:val="22"/>
        </w:rPr>
        <w:fldChar w:fldCharType="end"/>
      </w:r>
      <w:r w:rsidR="00B0738D" w:rsidRPr="00B9033B">
        <w:rPr>
          <w:color w:val="000000" w:themeColor="text1"/>
          <w:szCs w:val="22"/>
        </w:rPr>
        <w:t xml:space="preserve">. </w:t>
      </w:r>
      <w:r w:rsidR="00B0738D" w:rsidRPr="00324A50">
        <w:rPr>
          <w:color w:val="00B0F0"/>
          <w:szCs w:val="22"/>
        </w:rPr>
        <w:fldChar w:fldCharType="begin"/>
      </w:r>
      <w:r w:rsidR="00B0738D" w:rsidRPr="00324A50">
        <w:rPr>
          <w:color w:val="00B0F0"/>
          <w:szCs w:val="22"/>
        </w:rPr>
        <w:instrText xml:space="preserve"> REF _Ref156417715 \h </w:instrText>
      </w:r>
      <w:r w:rsidR="00B0738D">
        <w:rPr>
          <w:color w:val="00B0F0"/>
          <w:szCs w:val="22"/>
        </w:rPr>
        <w:instrText xml:space="preserve"> \* MERGEFORMAT </w:instrText>
      </w:r>
      <w:r w:rsidR="00B0738D" w:rsidRPr="00324A50">
        <w:rPr>
          <w:color w:val="00B0F0"/>
          <w:szCs w:val="22"/>
        </w:rPr>
      </w:r>
      <w:r w:rsidR="00B0738D" w:rsidRPr="00324A50">
        <w:rPr>
          <w:color w:val="00B0F0"/>
          <w:szCs w:val="22"/>
        </w:rPr>
        <w:fldChar w:fldCharType="separate"/>
      </w:r>
      <w:r w:rsidR="0017520A" w:rsidRPr="0017520A">
        <w:rPr>
          <w:color w:val="00B0F0"/>
          <w:szCs w:val="22"/>
        </w:rPr>
        <w:t>Figure 3</w:t>
      </w:r>
      <w:r w:rsidR="00B0738D" w:rsidRPr="00324A50">
        <w:rPr>
          <w:color w:val="00B0F0"/>
          <w:szCs w:val="22"/>
        </w:rPr>
        <w:fldChar w:fldCharType="end"/>
      </w:r>
      <w:r w:rsidR="00B0738D" w:rsidRPr="00324A50">
        <w:rPr>
          <w:color w:val="00B0F0"/>
          <w:szCs w:val="22"/>
        </w:rPr>
        <w:t xml:space="preserve"> </w:t>
      </w:r>
      <w:r w:rsidR="00B0738D" w:rsidRPr="00324A50">
        <w:rPr>
          <w:color w:val="000000" w:themeColor="text1"/>
          <w:szCs w:val="22"/>
        </w:rPr>
        <w:t>demonstrates the structure of the MSB Encoder in various modes.</w:t>
      </w:r>
      <w:r w:rsidR="00B0738D">
        <w:rPr>
          <w:rFonts w:hint="eastAsia"/>
          <w:color w:val="000000" w:themeColor="text1"/>
          <w:szCs w:val="22"/>
        </w:rPr>
        <w:t xml:space="preserve"> </w:t>
      </w:r>
      <w:r w:rsidR="00B0738D" w:rsidRPr="00B9033B">
        <w:rPr>
          <w:color w:val="000000" w:themeColor="text1"/>
          <w:szCs w:val="22"/>
        </w:rPr>
        <w:t xml:space="preserve">The CrossLinkNet Framework is a generic segmentation framework based on an encoder-decoder architecture with cross-layer connections, as shown in </w:t>
      </w:r>
      <w:r w:rsidR="00B0738D" w:rsidRPr="0062084E">
        <w:rPr>
          <w:color w:val="00B0F0"/>
          <w:szCs w:val="22"/>
        </w:rPr>
        <w:fldChar w:fldCharType="begin"/>
      </w:r>
      <w:r w:rsidR="00B0738D" w:rsidRPr="0062084E">
        <w:rPr>
          <w:color w:val="00B0F0"/>
          <w:szCs w:val="22"/>
        </w:rPr>
        <w:instrText xml:space="preserve"> REF _Ref156417641 \h  \* MERGEFORMAT </w:instrText>
      </w:r>
      <w:r w:rsidR="00B0738D" w:rsidRPr="0062084E">
        <w:rPr>
          <w:color w:val="00B0F0"/>
          <w:szCs w:val="22"/>
        </w:rPr>
      </w:r>
      <w:r w:rsidR="00B0738D" w:rsidRPr="0062084E">
        <w:rPr>
          <w:color w:val="00B0F0"/>
          <w:szCs w:val="22"/>
        </w:rPr>
        <w:fldChar w:fldCharType="separate"/>
      </w:r>
      <w:r w:rsidR="0017520A" w:rsidRPr="0017520A">
        <w:rPr>
          <w:color w:val="00B0F0"/>
          <w:szCs w:val="22"/>
        </w:rPr>
        <w:t>Figure 4</w:t>
      </w:r>
      <w:r w:rsidR="00B0738D" w:rsidRPr="0062084E">
        <w:rPr>
          <w:color w:val="00B0F0"/>
          <w:szCs w:val="22"/>
        </w:rPr>
        <w:fldChar w:fldCharType="end"/>
      </w:r>
      <w:r w:rsidR="00B0738D" w:rsidRPr="00B9033B">
        <w:rPr>
          <w:color w:val="000000" w:themeColor="text1"/>
          <w:szCs w:val="22"/>
        </w:rPr>
        <w:t>. By combining the CrossLinkNet Framework with the MSB Encoder, it is possible to identify more features of tumors and perform pixel-level segmentation. By substituting different feature encoders, the network can also be adapted to various medical imaging analysis tasks, ultimately achieving commendable results in segmentation accuracy. The following sections will provide detailed introductions to the Multi-Scale Multi-Branch Feature Encoder (</w:t>
      </w:r>
      <w:r w:rsidR="00B0738D">
        <w:rPr>
          <w:color w:val="000000" w:themeColor="text1"/>
          <w:szCs w:val="22"/>
        </w:rPr>
        <w:t>MSBE</w:t>
      </w:r>
      <w:r w:rsidR="00B0738D" w:rsidRPr="00B9033B">
        <w:rPr>
          <w:color w:val="000000" w:themeColor="text1"/>
          <w:szCs w:val="22"/>
        </w:rPr>
        <w:t>) and the generic segmentation network architecture, CrossLinkNet.</w:t>
      </w:r>
      <w:r w:rsidR="00145648" w:rsidRPr="00145648">
        <w:rPr>
          <w:noProof/>
        </w:rPr>
        <w:t xml:space="preserve"> </w:t>
      </w:r>
    </w:p>
    <w:p w14:paraId="797D5220" w14:textId="77777777" w:rsidR="00B0738D" w:rsidRPr="009D0E5B" w:rsidRDefault="00B0738D" w:rsidP="00B0738D">
      <w:pPr>
        <w:spacing w:before="240"/>
        <w:rPr>
          <w:b/>
          <w:i/>
          <w:color w:val="000000" w:themeColor="text1"/>
          <w:szCs w:val="22"/>
        </w:rPr>
      </w:pPr>
      <w:bookmarkStart w:id="5" w:name="OLE_LINK3"/>
      <w:r w:rsidRPr="009D0E5B">
        <w:rPr>
          <w:b/>
          <w:i/>
          <w:color w:val="000000" w:themeColor="text1"/>
          <w:szCs w:val="22"/>
        </w:rPr>
        <w:t>3.1 Multi-scale Multi-branch Feature Encoder</w:t>
      </w:r>
    </w:p>
    <w:bookmarkEnd w:id="5"/>
    <w:p w14:paraId="25DE66C8" w14:textId="2C738DBF" w:rsidR="00CF31DF" w:rsidRDefault="00B0738D" w:rsidP="00B0738D">
      <w:pPr>
        <w:widowControl w:val="0"/>
        <w:snapToGrid w:val="0"/>
        <w:ind w:firstLine="425"/>
        <w:rPr>
          <w:color w:val="000000" w:themeColor="text1"/>
          <w:szCs w:val="22"/>
        </w:rPr>
      </w:pPr>
      <w:r w:rsidRPr="008029A8">
        <w:rPr>
          <w:color w:val="000000" w:themeColor="text1"/>
          <w:szCs w:val="22"/>
        </w:rPr>
        <w:t>The extraction of multi-scale features plays a pivotal role in neural networks, particularly in tasks such as object detection and image segmentation, where it can significantly enhance the performance of the model.</w:t>
      </w:r>
      <w:r>
        <w:rPr>
          <w:color w:val="000000" w:themeColor="text1"/>
          <w:szCs w:val="22"/>
        </w:rPr>
        <w:t xml:space="preserve"> </w:t>
      </w:r>
      <w:r w:rsidRPr="008029A8">
        <w:rPr>
          <w:color w:val="000000" w:themeColor="text1"/>
          <w:szCs w:val="22"/>
        </w:rPr>
        <w:t xml:space="preserve">Traditional convolutional neural networks employ standard convolutional kernels and pooling operations of fixed sizes to extract features from images. However, this approach predominantly captures local features and is limited in its capacity to handle objects of varying sizes. To address this limitation, this section introduces a MSB </w:t>
      </w:r>
      <w:r>
        <w:rPr>
          <w:color w:val="000000" w:themeColor="text1"/>
          <w:szCs w:val="22"/>
        </w:rPr>
        <w:t>e</w:t>
      </w:r>
      <w:r w:rsidRPr="008029A8">
        <w:rPr>
          <w:color w:val="000000" w:themeColor="text1"/>
          <w:szCs w:val="22"/>
        </w:rPr>
        <w:t>ncoder for feature extraction within the proposed versatile segmentation network, CrossLinkNet. The fundamental architecture of this feature encoder is depicted in</w:t>
      </w:r>
      <w:r w:rsidRPr="0062084E">
        <w:rPr>
          <w:color w:val="00B0F0"/>
          <w:szCs w:val="22"/>
        </w:rPr>
        <w:t xml:space="preserve"> </w:t>
      </w:r>
      <w:r w:rsidRPr="0062084E">
        <w:rPr>
          <w:color w:val="00B0F0"/>
          <w:szCs w:val="22"/>
        </w:rPr>
        <w:fldChar w:fldCharType="begin"/>
      </w:r>
      <w:r w:rsidRPr="0062084E">
        <w:rPr>
          <w:color w:val="00B0F0"/>
          <w:szCs w:val="22"/>
        </w:rPr>
        <w:instrText xml:space="preserve"> REF _Ref156417628 \h  \* MERGEFORMAT </w:instrText>
      </w:r>
      <w:r w:rsidRPr="0062084E">
        <w:rPr>
          <w:color w:val="00B0F0"/>
          <w:szCs w:val="22"/>
        </w:rPr>
      </w:r>
      <w:r w:rsidRPr="0062084E">
        <w:rPr>
          <w:color w:val="00B0F0"/>
          <w:szCs w:val="22"/>
        </w:rPr>
        <w:fldChar w:fldCharType="separate"/>
      </w:r>
      <w:r w:rsidR="0017520A" w:rsidRPr="0017520A">
        <w:rPr>
          <w:color w:val="00B0F0"/>
          <w:szCs w:val="22"/>
        </w:rPr>
        <w:t>Figure 2</w:t>
      </w:r>
      <w:r w:rsidRPr="0062084E">
        <w:rPr>
          <w:color w:val="00B0F0"/>
          <w:szCs w:val="22"/>
        </w:rPr>
        <w:fldChar w:fldCharType="end"/>
      </w:r>
      <w:r w:rsidRPr="008029A8">
        <w:rPr>
          <w:color w:val="000000" w:themeColor="text1"/>
          <w:szCs w:val="22"/>
        </w:rPr>
        <w:t>.</w:t>
      </w:r>
      <w:r>
        <w:rPr>
          <w:color w:val="000000" w:themeColor="text1"/>
          <w:szCs w:val="22"/>
        </w:rPr>
        <w:t xml:space="preserve"> </w:t>
      </w:r>
    </w:p>
    <w:p w14:paraId="57C49E85" w14:textId="23AC58FB" w:rsidR="00B0738D" w:rsidRDefault="00CF31DF" w:rsidP="00CF31DF">
      <w:pPr>
        <w:widowControl w:val="0"/>
        <w:snapToGrid w:val="0"/>
        <w:ind w:firstLine="425"/>
        <w:jc w:val="center"/>
        <w:rPr>
          <w:color w:val="000000" w:themeColor="text1"/>
          <w:szCs w:val="22"/>
        </w:rPr>
      </w:pPr>
      <w:r>
        <w:rPr>
          <w:noProof/>
          <w:color w:val="000000" w:themeColor="text1"/>
          <w:szCs w:val="22"/>
        </w:rPr>
        <w:drawing>
          <wp:inline distT="0" distB="0" distL="0" distR="0" wp14:anchorId="3C663A8C" wp14:editId="38E0D085">
            <wp:extent cx="3093523" cy="1898005"/>
            <wp:effectExtent l="0" t="0" r="0" b="7620"/>
            <wp:docPr id="9531658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65806" name="图片 953165806"/>
                    <pic:cNvPicPr/>
                  </pic:nvPicPr>
                  <pic:blipFill>
                    <a:blip r:embed="rId9">
                      <a:extLst>
                        <a:ext uri="{28A0092B-C50C-407E-A947-70E740481C1C}">
                          <a14:useLocalDpi xmlns:a14="http://schemas.microsoft.com/office/drawing/2010/main" val="0"/>
                        </a:ext>
                      </a:extLst>
                    </a:blip>
                    <a:stretch>
                      <a:fillRect/>
                    </a:stretch>
                  </pic:blipFill>
                  <pic:spPr>
                    <a:xfrm>
                      <a:off x="0" y="0"/>
                      <a:ext cx="3125099" cy="1917378"/>
                    </a:xfrm>
                    <a:prstGeom prst="rect">
                      <a:avLst/>
                    </a:prstGeom>
                  </pic:spPr>
                </pic:pic>
              </a:graphicData>
            </a:graphic>
          </wp:inline>
        </w:drawing>
      </w:r>
    </w:p>
    <w:p w14:paraId="243BD202" w14:textId="5D0B0C0E" w:rsidR="00CF31DF" w:rsidRPr="007549D5" w:rsidRDefault="00CF31DF" w:rsidP="00CF31DF">
      <w:pPr>
        <w:pStyle w:val="a8"/>
        <w:snapToGrid w:val="0"/>
        <w:spacing w:before="0" w:after="60"/>
      </w:pPr>
      <w:bookmarkStart w:id="6" w:name="_Ref156417628"/>
      <w:r>
        <w:t xml:space="preserve">Figure </w:t>
      </w:r>
      <w:r>
        <w:fldChar w:fldCharType="begin"/>
      </w:r>
      <w:r>
        <w:instrText xml:space="preserve"> SEQ Figure \* ARABIC </w:instrText>
      </w:r>
      <w:r>
        <w:fldChar w:fldCharType="separate"/>
      </w:r>
      <w:r w:rsidR="0017520A">
        <w:rPr>
          <w:noProof/>
        </w:rPr>
        <w:t>2</w:t>
      </w:r>
      <w:r>
        <w:fldChar w:fldCharType="end"/>
      </w:r>
      <w:bookmarkEnd w:id="6"/>
      <w:r w:rsidRPr="007549D5">
        <w:t xml:space="preserve">: </w:t>
      </w:r>
      <w:r w:rsidRPr="00465990">
        <w:rPr>
          <w:b w:val="0"/>
          <w:bCs/>
        </w:rPr>
        <w:t>Basic structure of MSB encoder</w:t>
      </w:r>
    </w:p>
    <w:p w14:paraId="0026E6E0" w14:textId="7F17B649" w:rsidR="003224B9" w:rsidRPr="00E968ED" w:rsidRDefault="00B0738D" w:rsidP="00C30301">
      <w:pPr>
        <w:widowControl w:val="0"/>
        <w:snapToGrid w:val="0"/>
        <w:ind w:firstLineChars="200" w:firstLine="440"/>
        <w:rPr>
          <w:color w:val="000000" w:themeColor="text1"/>
          <w:szCs w:val="22"/>
        </w:rPr>
      </w:pPr>
      <w:r w:rsidRPr="00E968ED">
        <w:rPr>
          <w:color w:val="000000" w:themeColor="text1"/>
          <w:szCs w:val="22"/>
        </w:rPr>
        <w:t>The architecture of the MSB Encoder primarily encompasses dimensionality expansion, depthwise separable convolutions, multi-scale feature extraction, dimensionality reduction and skip connections.</w:t>
      </w:r>
      <w:r w:rsidRPr="00E968ED">
        <w:rPr>
          <w:rFonts w:hint="eastAsia"/>
          <w:color w:val="000000" w:themeColor="text1"/>
          <w:szCs w:val="22"/>
        </w:rPr>
        <w:t xml:space="preserve"> </w:t>
      </w:r>
      <w:r w:rsidRPr="00E968ED">
        <w:rPr>
          <w:color w:val="000000" w:themeColor="text1"/>
          <w:szCs w:val="22"/>
        </w:rPr>
        <w:t>The MSB encoder initially employs a strategy of increas</w:t>
      </w:r>
      <w:r w:rsidRPr="00E968ED">
        <w:rPr>
          <w:rFonts w:hint="eastAsia"/>
          <w:color w:val="000000" w:themeColor="text1"/>
          <w:szCs w:val="22"/>
        </w:rPr>
        <w:t>ing</w:t>
      </w:r>
      <w:r w:rsidRPr="00E968ED">
        <w:rPr>
          <w:color w:val="000000" w:themeColor="text1"/>
          <w:szCs w:val="22"/>
        </w:rPr>
        <w:t xml:space="preserve"> dimensionality (using 1×1 convolutions), followed by feature extraction, and culminating in a reduction of dimensions. This approach primarily aims to bolster the network's ability to represent complex features.</w:t>
      </w:r>
      <w:r w:rsidRPr="00E968ED">
        <w:rPr>
          <w:rFonts w:hint="eastAsia"/>
          <w:color w:val="000000" w:themeColor="text1"/>
          <w:szCs w:val="22"/>
        </w:rPr>
        <w:t xml:space="preserve"> </w:t>
      </w:r>
      <w:r w:rsidRPr="00E968ED">
        <w:rPr>
          <w:color w:val="000000" w:themeColor="text1"/>
          <w:szCs w:val="22"/>
        </w:rPr>
        <w:t>Elevating the dimensionality allows the network</w:t>
      </w:r>
      <w:r w:rsidRPr="00E968ED">
        <w:rPr>
          <w:rFonts w:hint="eastAsia"/>
          <w:color w:val="000000" w:themeColor="text1"/>
          <w:szCs w:val="22"/>
        </w:rPr>
        <w:t xml:space="preserve"> </w:t>
      </w:r>
      <w:r w:rsidRPr="00E968ED">
        <w:rPr>
          <w:color w:val="000000" w:themeColor="text1"/>
          <w:szCs w:val="22"/>
        </w:rPr>
        <w:t>to learn</w:t>
      </w:r>
      <w:r w:rsidRPr="00E968ED">
        <w:rPr>
          <w:rFonts w:hint="eastAsia"/>
          <w:color w:val="000000" w:themeColor="text1"/>
          <w:szCs w:val="22"/>
        </w:rPr>
        <w:t xml:space="preserve"> </w:t>
      </w:r>
      <w:r w:rsidRPr="00E968ED">
        <w:rPr>
          <w:color w:val="000000" w:themeColor="text1"/>
          <w:szCs w:val="22"/>
        </w:rPr>
        <w:t>features in a higher-dimensional space</w:t>
      </w:r>
      <w:r w:rsidRPr="00E968ED">
        <w:rPr>
          <w:rFonts w:hint="eastAsia"/>
          <w:color w:val="000000" w:themeColor="text1"/>
          <w:szCs w:val="22"/>
        </w:rPr>
        <w:t>,</w:t>
      </w:r>
      <w:r w:rsidRPr="00E968ED">
        <w:rPr>
          <w:color w:val="000000" w:themeColor="text1"/>
          <w:szCs w:val="22"/>
        </w:rPr>
        <w:t xml:space="preserve"> which</w:t>
      </w:r>
      <w:r w:rsidRPr="00E968ED">
        <w:rPr>
          <w:rFonts w:hint="eastAsia"/>
          <w:color w:val="000000" w:themeColor="text1"/>
          <w:szCs w:val="22"/>
        </w:rPr>
        <w:t xml:space="preserve"> </w:t>
      </w:r>
      <w:r w:rsidRPr="00E968ED">
        <w:rPr>
          <w:color w:val="000000" w:themeColor="text1"/>
          <w:szCs w:val="22"/>
        </w:rPr>
        <w:t>facilitat</w:t>
      </w:r>
      <w:r w:rsidRPr="00E968ED">
        <w:rPr>
          <w:rFonts w:hint="eastAsia"/>
          <w:color w:val="000000" w:themeColor="text1"/>
          <w:szCs w:val="22"/>
        </w:rPr>
        <w:t xml:space="preserve">es </w:t>
      </w:r>
      <w:r w:rsidRPr="00E968ED">
        <w:rPr>
          <w:color w:val="000000" w:themeColor="text1"/>
          <w:szCs w:val="22"/>
        </w:rPr>
        <w:t>capturing more complex feature relationships.</w:t>
      </w:r>
      <w:r w:rsidRPr="00E968ED">
        <w:rPr>
          <w:rFonts w:hint="eastAsia"/>
          <w:color w:val="000000" w:themeColor="text1"/>
          <w:szCs w:val="22"/>
        </w:rPr>
        <w:t xml:space="preserve"> </w:t>
      </w:r>
      <w:r w:rsidRPr="00E968ED">
        <w:rPr>
          <w:color w:val="000000" w:themeColor="text1"/>
          <w:szCs w:val="22"/>
        </w:rPr>
        <w:t>The dimension reduction phase that</w:t>
      </w:r>
      <w:r>
        <w:rPr>
          <w:rFonts w:hint="eastAsia"/>
          <w:color w:val="000000" w:themeColor="text1"/>
          <w:szCs w:val="22"/>
        </w:rPr>
        <w:t xml:space="preserve"> </w:t>
      </w:r>
      <w:r w:rsidRPr="00B0738D">
        <w:rPr>
          <w:color w:val="000000" w:themeColor="text1"/>
          <w:szCs w:val="22"/>
        </w:rPr>
        <w:t xml:space="preserve">follows is designed to curtail the parameter count, alleviate overfitting, and ensure the network </w:t>
      </w:r>
      <w:r w:rsidRPr="00B0738D">
        <w:rPr>
          <w:color w:val="000000" w:themeColor="text1"/>
          <w:szCs w:val="22"/>
        </w:rPr>
        <w:lastRenderedPageBreak/>
        <w:t>remains efficient. The adoption of depthwise separable convolutions is based on their advantage of reducing computation</w:t>
      </w:r>
      <w:r>
        <w:rPr>
          <w:rFonts w:hint="eastAsia"/>
          <w:color w:val="000000" w:themeColor="text1"/>
          <w:szCs w:val="22"/>
        </w:rPr>
        <w:t>s</w:t>
      </w:r>
      <w:r w:rsidRPr="00B0738D">
        <w:rPr>
          <w:color w:val="000000" w:themeColor="text1"/>
          <w:szCs w:val="22"/>
        </w:rPr>
        <w:t xml:space="preserve"> and model size while still maintaining good feature extraction performance</w:t>
      </w:r>
      <w:r>
        <w:rPr>
          <w:rFonts w:hint="eastAsia"/>
          <w:color w:val="000000" w:themeColor="text1"/>
          <w:szCs w:val="22"/>
        </w:rPr>
        <w:t>.</w:t>
      </w:r>
      <w:r w:rsidR="00C30301">
        <w:rPr>
          <w:rFonts w:hint="eastAsia"/>
          <w:color w:val="000000" w:themeColor="text1"/>
          <w:szCs w:val="22"/>
        </w:rPr>
        <w:t xml:space="preserve"> </w:t>
      </w:r>
      <w:r w:rsidRPr="00B0738D">
        <w:rPr>
          <w:color w:val="000000" w:themeColor="text1"/>
          <w:szCs w:val="22"/>
        </w:rPr>
        <w:t xml:space="preserve">By decomposing traditional convolutions into depthwise convolution and pointwise </w:t>
      </w:r>
      <w:r w:rsidR="009775A7" w:rsidRPr="00E968ED">
        <w:rPr>
          <w:color w:val="000000" w:themeColor="text1"/>
          <w:szCs w:val="22"/>
        </w:rPr>
        <w:t>convolution, depthwise separable convolutions significantly reduce computational complexity and model parameters, making the model more lightweight and suitable for devices with limited computational resources.</w:t>
      </w:r>
      <w:r w:rsidR="009775A7" w:rsidRPr="00E968ED">
        <w:rPr>
          <w:rFonts w:hint="eastAsia"/>
          <w:color w:val="000000" w:themeColor="text1"/>
          <w:szCs w:val="22"/>
        </w:rPr>
        <w:t xml:space="preserve"> </w:t>
      </w:r>
      <w:r w:rsidR="003A1DF2" w:rsidRPr="00E968ED">
        <w:rPr>
          <w:color w:val="000000" w:themeColor="text1"/>
          <w:szCs w:val="22"/>
        </w:rPr>
        <w:t>Within the strategy of multi-scale feature extraction, the application of 1</w:t>
      </w:r>
      <w:r w:rsidR="009775A7" w:rsidRPr="00E968ED">
        <w:rPr>
          <w:rFonts w:hint="eastAsia"/>
          <w:color w:val="000000" w:themeColor="text1"/>
          <w:szCs w:val="22"/>
        </w:rPr>
        <w:t>×</w:t>
      </w:r>
      <w:r w:rsidR="003A1DF2" w:rsidRPr="00E968ED">
        <w:rPr>
          <w:color w:val="000000" w:themeColor="text1"/>
          <w:szCs w:val="22"/>
        </w:rPr>
        <w:t>1, 3</w:t>
      </w:r>
      <w:r w:rsidR="009775A7" w:rsidRPr="00E968ED">
        <w:rPr>
          <w:rFonts w:hint="eastAsia"/>
          <w:color w:val="000000" w:themeColor="text1"/>
          <w:szCs w:val="22"/>
        </w:rPr>
        <w:t>×</w:t>
      </w:r>
      <w:r w:rsidR="003A1DF2" w:rsidRPr="00E968ED">
        <w:rPr>
          <w:color w:val="000000" w:themeColor="text1"/>
          <w:szCs w:val="22"/>
        </w:rPr>
        <w:t>3, and 5</w:t>
      </w:r>
      <w:r w:rsidR="009775A7" w:rsidRPr="00E968ED">
        <w:rPr>
          <w:rFonts w:hint="eastAsia"/>
          <w:color w:val="000000" w:themeColor="text1"/>
          <w:szCs w:val="22"/>
        </w:rPr>
        <w:t>×</w:t>
      </w:r>
      <w:r w:rsidR="003A1DF2" w:rsidRPr="00E968ED">
        <w:rPr>
          <w:color w:val="000000" w:themeColor="text1"/>
          <w:szCs w:val="22"/>
        </w:rPr>
        <w:t>5 convolutions caters to the necessity of discerning features across differing scales.</w:t>
      </w:r>
      <w:r w:rsidR="00E30DFD" w:rsidRPr="00E968ED">
        <w:rPr>
          <w:rFonts w:hint="eastAsia"/>
          <w:color w:val="000000" w:themeColor="text1"/>
          <w:szCs w:val="22"/>
        </w:rPr>
        <w:t xml:space="preserve"> </w:t>
      </w:r>
      <w:r w:rsidR="009775A7" w:rsidRPr="00E968ED">
        <w:rPr>
          <w:color w:val="000000" w:themeColor="text1"/>
          <w:szCs w:val="22"/>
        </w:rPr>
        <w:t>1×1</w:t>
      </w:r>
      <w:r w:rsidR="003A1DF2" w:rsidRPr="00E968ED">
        <w:rPr>
          <w:color w:val="000000" w:themeColor="text1"/>
          <w:szCs w:val="22"/>
        </w:rPr>
        <w:t xml:space="preserve"> convolutions are primarily used to adjust the number of channels, reduce the number of parameters, while still retaining spatial features; 3</w:t>
      </w:r>
      <w:r w:rsidR="009775A7" w:rsidRPr="00E968ED">
        <w:rPr>
          <w:rFonts w:hint="eastAsia"/>
          <w:color w:val="000000" w:themeColor="text1"/>
          <w:szCs w:val="22"/>
        </w:rPr>
        <w:t>×</w:t>
      </w:r>
      <w:r w:rsidR="003A1DF2" w:rsidRPr="00E968ED">
        <w:rPr>
          <w:color w:val="000000" w:themeColor="text1"/>
          <w:szCs w:val="22"/>
        </w:rPr>
        <w:t>3 convolutions, a common convolution size, are effective in capturing local features; and 5</w:t>
      </w:r>
      <w:r w:rsidR="009775A7" w:rsidRPr="00E968ED">
        <w:rPr>
          <w:rFonts w:hint="eastAsia"/>
          <w:color w:val="000000" w:themeColor="text1"/>
          <w:szCs w:val="22"/>
        </w:rPr>
        <w:t>×</w:t>
      </w:r>
      <w:r w:rsidR="003A1DF2" w:rsidRPr="00E968ED">
        <w:rPr>
          <w:color w:val="000000" w:themeColor="text1"/>
          <w:szCs w:val="22"/>
        </w:rPr>
        <w:t>5 convolutions are capable of capturing features from a larger receptive field. However, the direct use of 5</w:t>
      </w:r>
      <w:r w:rsidR="009775A7" w:rsidRPr="00E968ED">
        <w:rPr>
          <w:rFonts w:hint="eastAsia"/>
          <w:color w:val="000000" w:themeColor="text1"/>
          <w:szCs w:val="22"/>
        </w:rPr>
        <w:t>×</w:t>
      </w:r>
      <w:r w:rsidR="003A1DF2" w:rsidRPr="00E968ED">
        <w:rPr>
          <w:color w:val="000000" w:themeColor="text1"/>
          <w:szCs w:val="22"/>
        </w:rPr>
        <w:t xml:space="preserve">5 convolutions involves a large number of parameters, so two stacked </w:t>
      </w:r>
      <w:r w:rsidR="009775A7" w:rsidRPr="00E968ED">
        <w:rPr>
          <w:color w:val="000000" w:themeColor="text1"/>
          <w:szCs w:val="22"/>
        </w:rPr>
        <w:t>3×3</w:t>
      </w:r>
      <w:r w:rsidR="003A1DF2" w:rsidRPr="00E968ED">
        <w:rPr>
          <w:color w:val="000000" w:themeColor="text1"/>
          <w:szCs w:val="22"/>
        </w:rPr>
        <w:t xml:space="preserve"> convolutions are used as a substitute for a single 5</w:t>
      </w:r>
      <w:r w:rsidR="009775A7" w:rsidRPr="00E968ED">
        <w:rPr>
          <w:rFonts w:hint="eastAsia"/>
          <w:color w:val="000000" w:themeColor="text1"/>
          <w:szCs w:val="22"/>
        </w:rPr>
        <w:t>×</w:t>
      </w:r>
      <w:r w:rsidR="003A1DF2" w:rsidRPr="00E968ED">
        <w:rPr>
          <w:color w:val="000000" w:themeColor="text1"/>
          <w:szCs w:val="22"/>
        </w:rPr>
        <w:t>5 convolution, which not only expands the receptive field but also reduces the number of parameters, enhancing network efficiency.</w:t>
      </w:r>
      <w:r w:rsidR="008F369D" w:rsidRPr="00E968ED">
        <w:rPr>
          <w:rFonts w:hint="eastAsia"/>
          <w:color w:val="000000" w:themeColor="text1"/>
          <w:szCs w:val="22"/>
        </w:rPr>
        <w:t xml:space="preserve"> </w:t>
      </w:r>
      <w:r w:rsidR="00801561" w:rsidRPr="00E968ED">
        <w:rPr>
          <w:color w:val="000000" w:themeColor="text1"/>
          <w:szCs w:val="22"/>
        </w:rPr>
        <w:t xml:space="preserve">Finally, the integration of skip connections aims to mitigate the vanishing gradient issue encountered in training deep networks, </w:t>
      </w:r>
      <w:r w:rsidR="00801561" w:rsidRPr="00E968ED">
        <w:rPr>
          <w:rFonts w:hint="eastAsia"/>
          <w:color w:val="000000" w:themeColor="text1"/>
          <w:szCs w:val="22"/>
        </w:rPr>
        <w:t>which</w:t>
      </w:r>
      <w:r w:rsidR="00801561" w:rsidRPr="00E968ED">
        <w:rPr>
          <w:color w:val="000000" w:themeColor="text1"/>
          <w:szCs w:val="22"/>
        </w:rPr>
        <w:t xml:space="preserve"> maintain</w:t>
      </w:r>
      <w:r w:rsidR="00801561" w:rsidRPr="00E968ED">
        <w:rPr>
          <w:rFonts w:hint="eastAsia"/>
          <w:color w:val="000000" w:themeColor="text1"/>
          <w:szCs w:val="22"/>
        </w:rPr>
        <w:t>s</w:t>
      </w:r>
      <w:r w:rsidR="00801561" w:rsidRPr="00E968ED">
        <w:rPr>
          <w:color w:val="000000" w:themeColor="text1"/>
          <w:szCs w:val="22"/>
        </w:rPr>
        <w:t xml:space="preserve"> network depth while facilitating effective information flow between layers. </w:t>
      </w:r>
      <w:r w:rsidR="003224B9" w:rsidRPr="00E968ED">
        <w:rPr>
          <w:color w:val="000000" w:themeColor="text1"/>
          <w:szCs w:val="22"/>
        </w:rPr>
        <w:t xml:space="preserve">Skip connections allow for the direct transfer of information from shallower layers to deeper </w:t>
      </w:r>
      <w:r w:rsidR="00801561" w:rsidRPr="00E968ED">
        <w:rPr>
          <w:color w:val="000000" w:themeColor="text1"/>
          <w:szCs w:val="22"/>
        </w:rPr>
        <w:t>layers</w:t>
      </w:r>
      <w:r w:rsidR="003224B9" w:rsidRPr="00E968ED">
        <w:rPr>
          <w:color w:val="000000" w:themeColor="text1"/>
          <w:szCs w:val="22"/>
        </w:rPr>
        <w:t>, aiding in the restoration of detail information and improving segmentation accuracy.</w:t>
      </w:r>
    </w:p>
    <w:p w14:paraId="54D9D2B9" w14:textId="7B5A5753" w:rsidR="00E937DF" w:rsidRDefault="00801561" w:rsidP="00E937DF">
      <w:pPr>
        <w:widowControl w:val="0"/>
        <w:snapToGrid w:val="0"/>
        <w:ind w:firstLine="425"/>
        <w:rPr>
          <w:color w:val="000000" w:themeColor="text1"/>
          <w:szCs w:val="22"/>
        </w:rPr>
      </w:pPr>
      <w:r w:rsidRPr="00E968ED">
        <w:rPr>
          <w:color w:val="000000" w:themeColor="text1"/>
          <w:szCs w:val="22"/>
        </w:rPr>
        <w:t>Overall, the MSBE takes into consideration multi-scale feature extraction, computational efficiency, and effective information flow. This approach is pivotal in refining the utilization of computational resources while maintaining the integrity of the model's performance, especially critical in the segmentation of high-resolution whole slide images.</w:t>
      </w:r>
      <w:r w:rsidR="008F369D" w:rsidRPr="00E968ED">
        <w:rPr>
          <w:rFonts w:hint="eastAsia"/>
          <w:color w:val="000000" w:themeColor="text1"/>
          <w:szCs w:val="22"/>
        </w:rPr>
        <w:t xml:space="preserve"> </w:t>
      </w:r>
      <w:r w:rsidR="00E937DF" w:rsidRPr="00E968ED">
        <w:rPr>
          <w:color w:val="000000" w:themeColor="text1"/>
          <w:szCs w:val="22"/>
        </w:rPr>
        <w:t>Next, we'll delve into Dimensionality Expansion, Depthwise Separable Convolution, Multi-Scale Feature Extraction, Dimensionality Reduction, and Skip Connections in detail.</w:t>
      </w:r>
    </w:p>
    <w:p w14:paraId="6A19CD3D" w14:textId="37D85653" w:rsidR="008634E0" w:rsidRDefault="008634E0" w:rsidP="00DA1F90">
      <w:pPr>
        <w:widowControl w:val="0"/>
        <w:snapToGrid w:val="0"/>
        <w:ind w:firstLine="425"/>
        <w:rPr>
          <w:color w:val="000000" w:themeColor="text1"/>
          <w:szCs w:val="22"/>
        </w:rPr>
      </w:pPr>
      <w:r w:rsidRPr="008634E0">
        <w:rPr>
          <w:b/>
          <w:bCs/>
          <w:color w:val="000000" w:themeColor="text1"/>
          <w:szCs w:val="22"/>
        </w:rPr>
        <w:t>Dimensionality Expansion:</w:t>
      </w:r>
      <w:r>
        <w:rPr>
          <w:color w:val="000000" w:themeColor="text1"/>
          <w:szCs w:val="22"/>
        </w:rPr>
        <w:t xml:space="preserve"> </w:t>
      </w:r>
      <w:r w:rsidRPr="008634E0">
        <w:rPr>
          <w:color w:val="000000" w:themeColor="text1"/>
          <w:szCs w:val="22"/>
        </w:rPr>
        <w:t xml:space="preserve">The architecture employs a standard </w:t>
      </w:r>
      <m:oMath>
        <m:r>
          <w:rPr>
            <w:rFonts w:ascii="Cambria Math" w:hAnsi="Cambria Math"/>
            <w:color w:val="000000" w:themeColor="text1"/>
            <w:szCs w:val="22"/>
          </w:rPr>
          <m:t>1×1</m:t>
        </m:r>
      </m:oMath>
      <w:r w:rsidRPr="008634E0">
        <w:rPr>
          <w:color w:val="000000" w:themeColor="text1"/>
          <w:szCs w:val="22"/>
        </w:rPr>
        <w:t xml:space="preserve"> convolution to upscale the input feature map to </w:t>
      </w:r>
      <w:r w:rsidRPr="00B00B3C">
        <w:rPr>
          <w:i/>
          <w:iCs/>
          <w:color w:val="000000" w:themeColor="text1"/>
          <w:szCs w:val="22"/>
        </w:rPr>
        <w:t>D</w:t>
      </w:r>
      <w:r w:rsidRPr="008634E0">
        <w:rPr>
          <w:color w:val="000000" w:themeColor="text1"/>
          <w:szCs w:val="22"/>
        </w:rPr>
        <w:t xml:space="preserve"> channels. Dimensionality expansion enhances the neural network's representational capability, providing the model with a larger parameter space to capture complex feature relationships, thereby reducing the bottleneck of information flow through the network. It increases the non-linearity of feature representation and supplies a richer informational basis for subsequent multi-scale feature extraction. This facilitation is crucial for the model's ability to more effectively learn and integrate diverse feature details.</w:t>
      </w:r>
    </w:p>
    <w:p w14:paraId="0BB93E63" w14:textId="70C585A2" w:rsidR="008634E0" w:rsidRDefault="008634E0" w:rsidP="008634E0">
      <w:pPr>
        <w:widowControl w:val="0"/>
        <w:snapToGrid w:val="0"/>
        <w:ind w:firstLine="426"/>
        <w:rPr>
          <w:color w:val="000000" w:themeColor="text1"/>
          <w:szCs w:val="22"/>
        </w:rPr>
      </w:pPr>
      <w:r w:rsidRPr="008634E0">
        <w:rPr>
          <w:color w:val="000000" w:themeColor="text1"/>
          <w:szCs w:val="22"/>
        </w:rPr>
        <w:t xml:space="preserve">For an input feature map </w:t>
      </w:r>
      <m:oMath>
        <m:r>
          <w:rPr>
            <w:rFonts w:ascii="Cambria Math" w:hAnsi="Cambria Math"/>
            <w:color w:val="000000" w:themeColor="text1"/>
            <w:szCs w:val="22"/>
          </w:rPr>
          <m:t>X∈</m:t>
        </m:r>
        <m:sSup>
          <m:sSupPr>
            <m:ctrlPr>
              <w:rPr>
                <w:rFonts w:ascii="Cambria Math" w:hAnsi="Cambria Math"/>
                <w:color w:val="000000" w:themeColor="text1"/>
                <w:szCs w:val="22"/>
              </w:rPr>
            </m:ctrlPr>
          </m:sSupPr>
          <m:e>
            <m:r>
              <m:rPr>
                <m:scr m:val="double-struck"/>
                <m:sty m:val="p"/>
              </m:rPr>
              <w:rPr>
                <w:rFonts w:ascii="Cambria Math" w:hAnsi="Cambria Math"/>
                <w:color w:val="000000" w:themeColor="text1"/>
                <w:szCs w:val="22"/>
              </w:rPr>
              <m:t>R</m:t>
            </m:r>
          </m:e>
          <m:sup>
            <m:r>
              <w:rPr>
                <w:rFonts w:ascii="Cambria Math" w:hAnsi="Cambria Math"/>
                <w:color w:val="000000" w:themeColor="text1"/>
                <w:szCs w:val="22"/>
              </w:rPr>
              <m:t>H×W×C</m:t>
            </m:r>
          </m:sup>
        </m:sSup>
      </m:oMath>
      <w:r w:rsidRPr="008634E0">
        <w:rPr>
          <w:color w:val="000000" w:themeColor="text1"/>
          <w:szCs w:val="22"/>
        </w:rPr>
        <w:t xml:space="preserve">, where </w:t>
      </w:r>
      <w:r w:rsidRPr="00B81B86">
        <w:rPr>
          <w:i/>
          <w:iCs/>
          <w:color w:val="000000" w:themeColor="text1"/>
          <w:szCs w:val="22"/>
        </w:rPr>
        <w:t>H</w:t>
      </w:r>
      <w:r w:rsidRPr="008634E0">
        <w:rPr>
          <w:color w:val="000000" w:themeColor="text1"/>
          <w:szCs w:val="22"/>
        </w:rPr>
        <w:t xml:space="preserve"> and </w:t>
      </w:r>
      <w:r w:rsidRPr="00B81B86">
        <w:rPr>
          <w:i/>
          <w:iCs/>
          <w:color w:val="000000" w:themeColor="text1"/>
          <w:szCs w:val="22"/>
        </w:rPr>
        <w:t>W</w:t>
      </w:r>
      <w:r w:rsidRPr="008634E0">
        <w:rPr>
          <w:color w:val="000000" w:themeColor="text1"/>
          <w:szCs w:val="22"/>
        </w:rPr>
        <w:t xml:space="preserve"> denote the height and width respectively, and C is the number of channels, the dimensionality expansion can be described using a </w:t>
      </w:r>
      <m:oMath>
        <m:r>
          <w:rPr>
            <w:rFonts w:ascii="Cambria Math" w:hAnsi="Cambria Math"/>
            <w:color w:val="000000" w:themeColor="text1"/>
            <w:szCs w:val="22"/>
          </w:rPr>
          <m:t>1×1</m:t>
        </m:r>
      </m:oMath>
      <w:r w:rsidRPr="008634E0">
        <w:rPr>
          <w:color w:val="000000" w:themeColor="text1"/>
          <w:szCs w:val="22"/>
        </w:rPr>
        <w:t xml:space="preserve"> convolution as follows:</w:t>
      </w:r>
    </w:p>
    <w:p w14:paraId="0E13509C" w14:textId="22AEAFAF" w:rsidR="00FB4C99" w:rsidRPr="00C81371" w:rsidRDefault="00000000" w:rsidP="00FB4C99">
      <w:pPr>
        <w:pStyle w:val="equation"/>
        <w:widowControl w:val="0"/>
        <w:tabs>
          <w:tab w:val="right" w:pos="9404"/>
        </w:tabs>
        <w:snapToGrid w:val="0"/>
        <w:spacing w:before="0" w:after="60"/>
        <w:ind w:rightChars="-8" w:right="-18"/>
        <w:rPr>
          <w:color w:val="000000" w:themeColor="text1"/>
          <w:szCs w:val="22"/>
        </w:rPr>
      </w:pPr>
      <m:oMath>
        <m:sSup>
          <m:sSupPr>
            <m:ctrlPr>
              <w:rPr>
                <w:rFonts w:ascii="Cambria Math" w:hAnsi="Cambria Math"/>
                <w:noProof/>
                <w:color w:val="000000" w:themeColor="text1"/>
                <w:szCs w:val="22"/>
                <w:lang w:eastAsia="en-US"/>
              </w:rPr>
            </m:ctrlPr>
          </m:sSupPr>
          <m:e>
            <m:r>
              <w:rPr>
                <w:rFonts w:ascii="Cambria Math" w:hAnsi="Cambria Math"/>
                <w:noProof/>
                <w:color w:val="000000" w:themeColor="text1"/>
                <w:szCs w:val="22"/>
                <w:lang w:eastAsia="en-US"/>
              </w:rPr>
              <m:t>X</m:t>
            </m:r>
          </m:e>
          <m:sup>
            <m:r>
              <m:rPr>
                <m:sty m:val="p"/>
              </m:rPr>
              <w:rPr>
                <w:rFonts w:ascii="Cambria Math" w:hAnsi="Cambria Math"/>
                <w:noProof/>
                <w:color w:val="000000" w:themeColor="text1"/>
                <w:szCs w:val="22"/>
                <w:lang w:eastAsia="en-US"/>
              </w:rPr>
              <m:t>'</m:t>
            </m:r>
          </m:sup>
        </m:sSup>
        <m:r>
          <w:rPr>
            <w:rFonts w:ascii="Cambria Math" w:hAnsi="Cambria Math"/>
            <w:noProof/>
            <w:color w:val="000000" w:themeColor="text1"/>
            <w:szCs w:val="22"/>
            <w:lang w:eastAsia="en-US"/>
          </w:rPr>
          <m:t>=X*K</m:t>
        </m:r>
      </m:oMath>
      <w:r w:rsidR="00FB4C99" w:rsidRPr="00C81371">
        <w:rPr>
          <w:color w:val="000000" w:themeColor="text1"/>
          <w:szCs w:val="22"/>
        </w:rPr>
        <w:tab/>
      </w:r>
      <w:r w:rsidR="00FB4C99" w:rsidRPr="00C81371">
        <w:rPr>
          <w:color w:val="000000" w:themeColor="text1"/>
          <w:szCs w:val="22"/>
        </w:rPr>
        <w:tab/>
        <w:t xml:space="preserve"> (1)</w:t>
      </w:r>
    </w:p>
    <w:p w14:paraId="13DB98A3" w14:textId="44584495" w:rsidR="008634E0" w:rsidRDefault="00B81B86" w:rsidP="008634E0">
      <w:pPr>
        <w:widowControl w:val="0"/>
        <w:snapToGrid w:val="0"/>
        <w:ind w:firstLine="426"/>
        <w:rPr>
          <w:color w:val="000000" w:themeColor="text1"/>
          <w:szCs w:val="22"/>
        </w:rPr>
      </w:pPr>
      <w:r w:rsidRPr="00B81B86">
        <w:rPr>
          <w:color w:val="000000" w:themeColor="text1"/>
          <w:szCs w:val="22"/>
        </w:rPr>
        <w:t xml:space="preserve">where </w:t>
      </w:r>
      <m:oMath>
        <m:r>
          <w:rPr>
            <w:rFonts w:ascii="Cambria Math" w:hAnsi="Cambria Math"/>
            <w:color w:val="000000" w:themeColor="text1"/>
            <w:szCs w:val="22"/>
          </w:rPr>
          <m:t>K∈</m:t>
        </m:r>
        <m:sSup>
          <m:sSupPr>
            <m:ctrlPr>
              <w:rPr>
                <w:rFonts w:ascii="Cambria Math" w:hAnsi="Cambria Math"/>
                <w:color w:val="000000" w:themeColor="text1"/>
                <w:szCs w:val="22"/>
              </w:rPr>
            </m:ctrlPr>
          </m:sSupPr>
          <m:e>
            <m:r>
              <m:rPr>
                <m:scr m:val="double-struck"/>
                <m:sty m:val="p"/>
              </m:rPr>
              <w:rPr>
                <w:rFonts w:ascii="Cambria Math" w:hAnsi="Cambria Math"/>
                <w:color w:val="000000" w:themeColor="text1"/>
                <w:szCs w:val="22"/>
              </w:rPr>
              <m:t>R</m:t>
            </m:r>
          </m:e>
          <m:sup>
            <m:r>
              <w:rPr>
                <w:rFonts w:ascii="Cambria Math" w:hAnsi="Cambria Math"/>
                <w:color w:val="000000" w:themeColor="text1"/>
                <w:szCs w:val="22"/>
              </w:rPr>
              <m:t>1×1×C×D</m:t>
            </m:r>
          </m:sup>
        </m:sSup>
      </m:oMath>
      <w:r w:rsidRPr="00B81B86">
        <w:rPr>
          <w:color w:val="000000" w:themeColor="text1"/>
          <w:szCs w:val="22"/>
        </w:rPr>
        <w:t xml:space="preserve"> represents the </w:t>
      </w:r>
      <m:oMath>
        <m:r>
          <w:rPr>
            <w:rFonts w:ascii="Cambria Math" w:hAnsi="Cambria Math"/>
            <w:color w:val="000000" w:themeColor="text1"/>
            <w:szCs w:val="22"/>
          </w:rPr>
          <m:t>1×1</m:t>
        </m:r>
      </m:oMath>
      <w:r w:rsidRPr="00B81B86">
        <w:rPr>
          <w:color w:val="000000" w:themeColor="text1"/>
          <w:szCs w:val="22"/>
        </w:rPr>
        <w:t xml:space="preserve"> convolutional kernel, and the resulting feature map </w:t>
      </w:r>
      <w:r w:rsidRPr="00B81B86">
        <w:rPr>
          <w:i/>
          <w:iCs/>
          <w:color w:val="000000" w:themeColor="text1"/>
          <w:szCs w:val="22"/>
        </w:rPr>
        <w:t>X'</w:t>
      </w:r>
      <w:r w:rsidRPr="00B81B86">
        <w:rPr>
          <w:color w:val="000000" w:themeColor="text1"/>
          <w:szCs w:val="22"/>
        </w:rPr>
        <w:t xml:space="preserve"> possesses D channels.</w:t>
      </w:r>
    </w:p>
    <w:p w14:paraId="34CD5A0C" w14:textId="77777777" w:rsidR="006C50E5" w:rsidRDefault="006C50E5" w:rsidP="006C50E5">
      <w:pPr>
        <w:widowControl w:val="0"/>
        <w:snapToGrid w:val="0"/>
        <w:ind w:firstLine="426"/>
        <w:rPr>
          <w:color w:val="000000" w:themeColor="text1"/>
          <w:szCs w:val="22"/>
        </w:rPr>
      </w:pPr>
      <w:r w:rsidRPr="0076016E">
        <w:rPr>
          <w:b/>
          <w:bCs/>
          <w:color w:val="000000" w:themeColor="text1"/>
          <w:szCs w:val="22"/>
        </w:rPr>
        <w:t>Depthwise Separable Convolution:</w:t>
      </w:r>
      <w:r w:rsidRPr="0076016E">
        <w:rPr>
          <w:color w:val="000000" w:themeColor="text1"/>
          <w:szCs w:val="22"/>
        </w:rPr>
        <w:t xml:space="preserve"> This architecture comprehensively employs depthwise separable convolutions to reduce the number of parameters and computational costs while maintaining robust feature extraction capabilities. This makes the network more lightweight and ensures efficiency without compromising on powerful representational capacity. Depthwise separable convolution involves an initial depthwise convolution, followed by a pointwise convolution. For a </w:t>
      </w:r>
      <m:oMath>
        <m:r>
          <w:rPr>
            <w:rFonts w:ascii="Cambria Math" w:hAnsi="Cambria Math"/>
            <w:color w:val="000000" w:themeColor="text1"/>
            <w:szCs w:val="22"/>
          </w:rPr>
          <m:t>3×3</m:t>
        </m:r>
      </m:oMath>
      <w:r w:rsidRPr="0076016E">
        <w:rPr>
          <w:color w:val="000000" w:themeColor="text1"/>
          <w:szCs w:val="22"/>
        </w:rPr>
        <w:t xml:space="preserve"> depthwise separable convolution, this can be described as:</w:t>
      </w:r>
    </w:p>
    <w:p w14:paraId="45044EC2" w14:textId="77777777" w:rsidR="006C50E5" w:rsidRPr="00C81371" w:rsidRDefault="006C50E5" w:rsidP="006C50E5">
      <w:pPr>
        <w:pStyle w:val="equation"/>
        <w:widowControl w:val="0"/>
        <w:tabs>
          <w:tab w:val="right" w:pos="9404"/>
        </w:tabs>
        <w:snapToGrid w:val="0"/>
        <w:spacing w:before="0" w:after="60"/>
        <w:ind w:rightChars="-8" w:right="-18"/>
        <w:rPr>
          <w:color w:val="000000" w:themeColor="text1"/>
          <w:szCs w:val="22"/>
        </w:rPr>
      </w:pPr>
      <m:oMath>
        <m:r>
          <w:rPr>
            <w:rFonts w:ascii="Cambria Math" w:hAnsi="Cambria Math"/>
            <w:noProof/>
            <w:color w:val="000000" w:themeColor="text1"/>
            <w:szCs w:val="22"/>
            <w:lang w:eastAsia="en-US"/>
          </w:rPr>
          <m:t>Y=(</m:t>
        </m:r>
        <m:sSup>
          <m:sSupPr>
            <m:ctrlPr>
              <w:rPr>
                <w:rFonts w:ascii="Cambria Math" w:hAnsi="Cambria Math"/>
                <w:noProof/>
                <w:color w:val="000000" w:themeColor="text1"/>
                <w:szCs w:val="22"/>
                <w:lang w:eastAsia="en-US"/>
              </w:rPr>
            </m:ctrlPr>
          </m:sSupPr>
          <m:e>
            <m:r>
              <w:rPr>
                <w:rFonts w:ascii="Cambria Math" w:hAnsi="Cambria Math"/>
                <w:noProof/>
                <w:color w:val="000000" w:themeColor="text1"/>
                <w:szCs w:val="22"/>
                <w:lang w:eastAsia="en-US"/>
              </w:rPr>
              <m:t>X</m:t>
            </m:r>
          </m:e>
          <m:sup>
            <m:r>
              <m:rPr>
                <m:sty m:val="p"/>
              </m:rPr>
              <w:rPr>
                <w:rFonts w:ascii="Cambria Math" w:hAnsi="Cambria Math"/>
                <w:noProof/>
                <w:color w:val="000000" w:themeColor="text1"/>
                <w:szCs w:val="22"/>
                <w:lang w:eastAsia="en-US"/>
              </w:rPr>
              <m:t>'</m:t>
            </m:r>
          </m:sup>
        </m:sSup>
        <m:r>
          <w:rPr>
            <w:rFonts w:ascii="Cambria Math" w:hAnsi="Cambria Math"/>
            <w:noProof/>
            <w:color w:val="000000" w:themeColor="text1"/>
            <w:szCs w:val="22"/>
            <w:lang w:eastAsia="en-US"/>
          </w:rPr>
          <m:t>⊛</m:t>
        </m:r>
        <m:sSub>
          <m:sSubPr>
            <m:ctrlPr>
              <w:rPr>
                <w:rFonts w:ascii="Cambria Math" w:hAnsi="Cambria Math"/>
                <w:noProof/>
                <w:color w:val="000000" w:themeColor="text1"/>
                <w:szCs w:val="22"/>
                <w:lang w:eastAsia="en-US"/>
              </w:rPr>
            </m:ctrlPr>
          </m:sSubPr>
          <m:e>
            <m:r>
              <w:rPr>
                <w:rFonts w:ascii="Cambria Math" w:hAnsi="Cambria Math"/>
                <w:noProof/>
                <w:color w:val="000000" w:themeColor="text1"/>
                <w:szCs w:val="22"/>
                <w:lang w:eastAsia="en-US"/>
              </w:rPr>
              <m:t>K</m:t>
            </m:r>
          </m:e>
          <m:sub>
            <m:r>
              <w:rPr>
                <w:rFonts w:ascii="Cambria Math" w:hAnsi="Cambria Math"/>
                <w:noProof/>
                <w:color w:val="000000" w:themeColor="text1"/>
                <w:szCs w:val="22"/>
                <w:lang w:eastAsia="en-US"/>
              </w:rPr>
              <m:t>d</m:t>
            </m:r>
          </m:sub>
        </m:sSub>
        <m:r>
          <w:rPr>
            <w:rFonts w:ascii="Cambria Math" w:hAnsi="Cambria Math"/>
            <w:noProof/>
            <w:color w:val="000000" w:themeColor="text1"/>
            <w:szCs w:val="22"/>
            <w:lang w:eastAsia="en-US"/>
          </w:rPr>
          <m:t>)*</m:t>
        </m:r>
        <m:sSub>
          <m:sSubPr>
            <m:ctrlPr>
              <w:rPr>
                <w:rFonts w:ascii="Cambria Math" w:hAnsi="Cambria Math"/>
                <w:noProof/>
                <w:color w:val="000000" w:themeColor="text1"/>
                <w:szCs w:val="22"/>
                <w:lang w:eastAsia="en-US"/>
              </w:rPr>
            </m:ctrlPr>
          </m:sSubPr>
          <m:e>
            <m:r>
              <w:rPr>
                <w:rFonts w:ascii="Cambria Math" w:hAnsi="Cambria Math"/>
                <w:noProof/>
                <w:color w:val="000000" w:themeColor="text1"/>
                <w:szCs w:val="22"/>
                <w:lang w:eastAsia="en-US"/>
              </w:rPr>
              <m:t>K</m:t>
            </m:r>
          </m:e>
          <m:sub>
            <m:r>
              <w:rPr>
                <w:rFonts w:ascii="Cambria Math" w:hAnsi="Cambria Math"/>
                <w:noProof/>
                <w:color w:val="000000" w:themeColor="text1"/>
                <w:szCs w:val="22"/>
                <w:lang w:eastAsia="en-US"/>
              </w:rPr>
              <m:t>p</m:t>
            </m:r>
          </m:sub>
        </m:sSub>
      </m:oMath>
      <w:r w:rsidRPr="00C81371">
        <w:rPr>
          <w:color w:val="000000" w:themeColor="text1"/>
          <w:szCs w:val="22"/>
        </w:rPr>
        <w:tab/>
      </w:r>
      <w:r w:rsidRPr="00C81371">
        <w:rPr>
          <w:color w:val="000000" w:themeColor="text1"/>
          <w:szCs w:val="22"/>
        </w:rPr>
        <w:tab/>
        <w:t xml:space="preserve"> (</w:t>
      </w:r>
      <w:r>
        <w:rPr>
          <w:color w:val="000000" w:themeColor="text1"/>
          <w:szCs w:val="22"/>
        </w:rPr>
        <w:t>2</w:t>
      </w:r>
      <w:r w:rsidRPr="00C81371">
        <w:rPr>
          <w:color w:val="000000" w:themeColor="text1"/>
          <w:szCs w:val="22"/>
        </w:rPr>
        <w:t>)</w:t>
      </w:r>
    </w:p>
    <w:p w14:paraId="514E3E7E" w14:textId="77777777" w:rsidR="006C50E5" w:rsidRDefault="006C50E5" w:rsidP="006C50E5">
      <w:pPr>
        <w:widowControl w:val="0"/>
        <w:snapToGrid w:val="0"/>
        <w:ind w:firstLineChars="200" w:firstLine="440"/>
        <w:rPr>
          <w:color w:val="000000" w:themeColor="text1"/>
          <w:szCs w:val="22"/>
        </w:rPr>
      </w:pPr>
      <w:r w:rsidRPr="0076016E">
        <w:rPr>
          <w:color w:val="000000" w:themeColor="text1"/>
          <w:szCs w:val="22"/>
        </w:rPr>
        <w:t xml:space="preserve">where </w:t>
      </w:r>
      <m:oMath>
        <m:r>
          <w:rPr>
            <w:rFonts w:ascii="Cambria Math" w:hAnsi="Cambria Math"/>
            <w:noProof/>
            <w:color w:val="000000" w:themeColor="text1"/>
            <w:szCs w:val="22"/>
            <w:lang w:eastAsia="en-US"/>
          </w:rPr>
          <m:t>⊛</m:t>
        </m:r>
      </m:oMath>
      <w:r w:rsidRPr="0076016E">
        <w:rPr>
          <w:color w:val="000000" w:themeColor="text1"/>
          <w:szCs w:val="22"/>
        </w:rPr>
        <w:t xml:space="preserve"> denotes the depthwise convolution operation,</w:t>
      </w:r>
      <w:r>
        <w:rPr>
          <w:color w:val="000000" w:themeColor="text1"/>
          <w:szCs w:val="22"/>
        </w:rPr>
        <w:t xml:space="preserve"> </w:t>
      </w:r>
      <m:oMath>
        <m:sSub>
          <m:sSubPr>
            <m:ctrlPr>
              <w:rPr>
                <w:rFonts w:ascii="Cambria Math" w:hAnsi="Cambria Math"/>
                <w:color w:val="000000" w:themeColor="text1"/>
                <w:szCs w:val="22"/>
              </w:rPr>
            </m:ctrlPr>
          </m:sSubPr>
          <m:e>
            <m:r>
              <w:rPr>
                <w:rFonts w:ascii="Cambria Math" w:hAnsi="Cambria Math"/>
                <w:color w:val="000000" w:themeColor="text1"/>
                <w:szCs w:val="22"/>
              </w:rPr>
              <m:t>K</m:t>
            </m:r>
          </m:e>
          <m:sub>
            <m:r>
              <w:rPr>
                <w:rFonts w:ascii="Cambria Math" w:hAnsi="Cambria Math"/>
                <w:color w:val="000000" w:themeColor="text1"/>
                <w:szCs w:val="22"/>
              </w:rPr>
              <m:t>d</m:t>
            </m:r>
          </m:sub>
        </m:sSub>
        <m:r>
          <w:rPr>
            <w:rFonts w:ascii="Cambria Math" w:hAnsi="Cambria Math"/>
            <w:color w:val="000000" w:themeColor="text1"/>
            <w:szCs w:val="22"/>
          </w:rPr>
          <m:t>∈</m:t>
        </m:r>
        <m:sSup>
          <m:sSupPr>
            <m:ctrlPr>
              <w:rPr>
                <w:rFonts w:ascii="Cambria Math" w:hAnsi="Cambria Math"/>
                <w:color w:val="000000" w:themeColor="text1"/>
                <w:szCs w:val="22"/>
              </w:rPr>
            </m:ctrlPr>
          </m:sSupPr>
          <m:e>
            <m:r>
              <m:rPr>
                <m:scr m:val="double-struck"/>
                <m:sty m:val="p"/>
              </m:rPr>
              <w:rPr>
                <w:rFonts w:ascii="Cambria Math" w:hAnsi="Cambria Math"/>
                <w:color w:val="000000" w:themeColor="text1"/>
                <w:szCs w:val="22"/>
              </w:rPr>
              <m:t>R</m:t>
            </m:r>
          </m:e>
          <m:sup>
            <m:r>
              <w:rPr>
                <w:rFonts w:ascii="Cambria Math" w:hAnsi="Cambria Math"/>
                <w:color w:val="000000" w:themeColor="text1"/>
                <w:szCs w:val="22"/>
              </w:rPr>
              <m:t>3×3×D×1</m:t>
            </m:r>
          </m:sup>
        </m:sSup>
      </m:oMath>
      <w:r w:rsidRPr="0076016E">
        <w:rPr>
          <w:color w:val="000000" w:themeColor="text1"/>
          <w:szCs w:val="22"/>
        </w:rPr>
        <w:t xml:space="preserve"> is the depthwise convolutional kernel, and </w:t>
      </w:r>
      <m:oMath>
        <m:sSub>
          <m:sSubPr>
            <m:ctrlPr>
              <w:rPr>
                <w:rFonts w:ascii="Cambria Math" w:hAnsi="Cambria Math"/>
                <w:color w:val="000000" w:themeColor="text1"/>
                <w:szCs w:val="22"/>
              </w:rPr>
            </m:ctrlPr>
          </m:sSubPr>
          <m:e>
            <m:r>
              <w:rPr>
                <w:rFonts w:ascii="Cambria Math" w:hAnsi="Cambria Math"/>
                <w:color w:val="000000" w:themeColor="text1"/>
                <w:szCs w:val="22"/>
              </w:rPr>
              <m:t>K</m:t>
            </m:r>
          </m:e>
          <m:sub>
            <m:r>
              <w:rPr>
                <w:rFonts w:ascii="Cambria Math" w:hAnsi="Cambria Math"/>
                <w:color w:val="000000" w:themeColor="text1"/>
                <w:szCs w:val="22"/>
              </w:rPr>
              <m:t>p</m:t>
            </m:r>
          </m:sub>
        </m:sSub>
        <m:r>
          <w:rPr>
            <w:rFonts w:ascii="Cambria Math" w:hAnsi="Cambria Math"/>
            <w:color w:val="000000" w:themeColor="text1"/>
            <w:szCs w:val="22"/>
          </w:rPr>
          <m:t>∈</m:t>
        </m:r>
        <m:sSup>
          <m:sSupPr>
            <m:ctrlPr>
              <w:rPr>
                <w:rFonts w:ascii="Cambria Math" w:hAnsi="Cambria Math"/>
                <w:color w:val="000000" w:themeColor="text1"/>
                <w:szCs w:val="22"/>
              </w:rPr>
            </m:ctrlPr>
          </m:sSupPr>
          <m:e>
            <m:r>
              <m:rPr>
                <m:scr m:val="double-struck"/>
                <m:sty m:val="p"/>
              </m:rPr>
              <w:rPr>
                <w:rFonts w:ascii="Cambria Math" w:hAnsi="Cambria Math"/>
                <w:color w:val="000000" w:themeColor="text1"/>
                <w:szCs w:val="22"/>
              </w:rPr>
              <m:t>R</m:t>
            </m:r>
          </m:e>
          <m:sup>
            <m:r>
              <w:rPr>
                <w:rFonts w:ascii="Cambria Math" w:hAnsi="Cambria Math"/>
                <w:color w:val="000000" w:themeColor="text1"/>
                <w:szCs w:val="22"/>
              </w:rPr>
              <m:t>1×1×D×D</m:t>
            </m:r>
          </m:sup>
        </m:sSup>
      </m:oMath>
      <w:r w:rsidRPr="0076016E">
        <w:rPr>
          <w:color w:val="000000" w:themeColor="text1"/>
          <w:szCs w:val="22"/>
        </w:rPr>
        <w:t xml:space="preserve"> is the pointwise convolutional kernel.</w:t>
      </w:r>
    </w:p>
    <w:p w14:paraId="7FD3711C" w14:textId="67B1EC0C" w:rsidR="000B5E97" w:rsidRPr="000B5E97" w:rsidRDefault="000B5E97" w:rsidP="006C50E5">
      <w:pPr>
        <w:widowControl w:val="0"/>
        <w:snapToGrid w:val="0"/>
        <w:ind w:firstLineChars="200" w:firstLine="442"/>
        <w:rPr>
          <w:color w:val="000000" w:themeColor="text1"/>
          <w:szCs w:val="22"/>
        </w:rPr>
      </w:pPr>
      <w:r w:rsidRPr="004728AA">
        <w:rPr>
          <w:b/>
          <w:bCs/>
          <w:color w:val="000000" w:themeColor="text1"/>
          <w:szCs w:val="22"/>
        </w:rPr>
        <w:t>Multi-Scale Feature Extraction:</w:t>
      </w:r>
      <w:r w:rsidRPr="004728AA">
        <w:rPr>
          <w:color w:val="000000" w:themeColor="text1"/>
          <w:szCs w:val="22"/>
        </w:rPr>
        <w:t xml:space="preserve"> In order to capture information of various scales within the </w:t>
      </w:r>
      <w:r w:rsidRPr="004728AA">
        <w:rPr>
          <w:color w:val="000000" w:themeColor="text1"/>
          <w:szCs w:val="22"/>
        </w:rPr>
        <w:lastRenderedPageBreak/>
        <w:t>image more effectively, a multi-scale feature extraction strategy is introduced. The encoder selects different convolutional kernel sizes based on distinct patterns:</w:t>
      </w:r>
    </w:p>
    <w:p w14:paraId="7C2BA603" w14:textId="709FDF03" w:rsidR="00FA1348" w:rsidRDefault="00FA1348" w:rsidP="00FA1348">
      <w:pPr>
        <w:widowControl w:val="0"/>
        <w:snapToGrid w:val="0"/>
        <w:ind w:firstLineChars="200" w:firstLine="442"/>
        <w:rPr>
          <w:color w:val="000000" w:themeColor="text1"/>
          <w:szCs w:val="22"/>
        </w:rPr>
      </w:pPr>
      <w:r w:rsidRPr="004728AA">
        <w:rPr>
          <w:b/>
          <w:bCs/>
          <w:color w:val="000000" w:themeColor="text1"/>
          <w:szCs w:val="22"/>
        </w:rPr>
        <w:t>Mode=0:</w:t>
      </w:r>
      <w:r w:rsidRPr="004728AA">
        <w:rPr>
          <w:color w:val="000000" w:themeColor="text1"/>
          <w:szCs w:val="22"/>
        </w:rPr>
        <w:t xml:space="preserve"> Employs both </w:t>
      </w:r>
      <m:oMath>
        <m:r>
          <w:rPr>
            <w:rFonts w:ascii="Cambria Math" w:hAnsi="Cambria Math"/>
            <w:color w:val="000000" w:themeColor="text1"/>
            <w:szCs w:val="22"/>
          </w:rPr>
          <m:t>3×3</m:t>
        </m:r>
      </m:oMath>
      <w:r w:rsidRPr="004728AA">
        <w:rPr>
          <w:color w:val="000000" w:themeColor="text1"/>
          <w:szCs w:val="22"/>
        </w:rPr>
        <w:t xml:space="preserve"> and a tandem of two </w:t>
      </w:r>
      <m:oMath>
        <m:r>
          <w:rPr>
            <w:rFonts w:ascii="Cambria Math" w:hAnsi="Cambria Math"/>
            <w:color w:val="000000" w:themeColor="text1"/>
            <w:szCs w:val="22"/>
          </w:rPr>
          <m:t>3×3</m:t>
        </m:r>
      </m:oMath>
      <w:r w:rsidRPr="004728AA">
        <w:rPr>
          <w:color w:val="000000" w:themeColor="text1"/>
          <w:szCs w:val="22"/>
        </w:rPr>
        <w:t xml:space="preserve"> kernels to simulate the effect of a </w:t>
      </w:r>
      <m:oMath>
        <m:r>
          <w:rPr>
            <w:rFonts w:ascii="Cambria Math" w:hAnsi="Cambria Math"/>
            <w:color w:val="000000" w:themeColor="text1"/>
            <w:szCs w:val="22"/>
          </w:rPr>
          <m:t>5×5</m:t>
        </m:r>
      </m:oMath>
      <w:r w:rsidRPr="004728AA">
        <w:rPr>
          <w:color w:val="000000" w:themeColor="text1"/>
          <w:szCs w:val="22"/>
        </w:rPr>
        <w:t xml:space="preserve"> kernel for multi-scale feature extraction, as illustrated in </w:t>
      </w:r>
      <w:r w:rsidRPr="0062084E">
        <w:rPr>
          <w:color w:val="00B0F0"/>
          <w:szCs w:val="22"/>
        </w:rPr>
        <w:fldChar w:fldCharType="begin"/>
      </w:r>
      <w:r w:rsidRPr="0062084E">
        <w:rPr>
          <w:color w:val="00B0F0"/>
          <w:szCs w:val="22"/>
        </w:rPr>
        <w:instrText xml:space="preserve"> REF _Ref156417715 \h </w:instrText>
      </w:r>
      <w:r w:rsidR="00F70C88">
        <w:rPr>
          <w:color w:val="00B0F0"/>
          <w:szCs w:val="22"/>
        </w:rPr>
        <w:instrText xml:space="preserve"> \* MERGEFORMAT </w:instrText>
      </w:r>
      <w:r w:rsidRPr="0062084E">
        <w:rPr>
          <w:color w:val="00B0F0"/>
          <w:szCs w:val="22"/>
        </w:rPr>
      </w:r>
      <w:r w:rsidRPr="0062084E">
        <w:rPr>
          <w:color w:val="00B0F0"/>
          <w:szCs w:val="22"/>
        </w:rPr>
        <w:fldChar w:fldCharType="separate"/>
      </w:r>
      <w:r w:rsidR="0017520A" w:rsidRPr="0017520A">
        <w:rPr>
          <w:color w:val="00B0F0"/>
          <w:szCs w:val="22"/>
        </w:rPr>
        <w:t>Figure 3</w:t>
      </w:r>
      <w:r w:rsidRPr="0062084E">
        <w:rPr>
          <w:color w:val="00B0F0"/>
          <w:szCs w:val="22"/>
        </w:rPr>
        <w:fldChar w:fldCharType="end"/>
      </w:r>
      <w:r w:rsidRPr="0062084E">
        <w:rPr>
          <w:color w:val="00B0F0"/>
          <w:szCs w:val="22"/>
        </w:rPr>
        <w:t>(</w:t>
      </w:r>
      <w:r w:rsidRPr="00FF28B7">
        <w:rPr>
          <w:color w:val="00B0F0"/>
          <w:szCs w:val="22"/>
        </w:rPr>
        <w:t>a)</w:t>
      </w:r>
      <w:r w:rsidRPr="004728AA">
        <w:rPr>
          <w:color w:val="000000" w:themeColor="text1"/>
          <w:szCs w:val="22"/>
        </w:rPr>
        <w:t>.</w:t>
      </w:r>
    </w:p>
    <w:p w14:paraId="0F8C046B" w14:textId="45AC102E" w:rsidR="000B5E97" w:rsidRPr="004728AA" w:rsidRDefault="000B5E97" w:rsidP="000B5E97">
      <w:pPr>
        <w:widowControl w:val="0"/>
        <w:snapToGrid w:val="0"/>
        <w:ind w:firstLineChars="200" w:firstLine="442"/>
        <w:rPr>
          <w:color w:val="000000" w:themeColor="text1"/>
          <w:szCs w:val="22"/>
        </w:rPr>
      </w:pPr>
      <w:r w:rsidRPr="004728AA">
        <w:rPr>
          <w:b/>
          <w:bCs/>
          <w:color w:val="000000" w:themeColor="text1"/>
          <w:szCs w:val="22"/>
        </w:rPr>
        <w:t>Mode=1:</w:t>
      </w:r>
      <w:r w:rsidRPr="004728AA">
        <w:rPr>
          <w:color w:val="000000" w:themeColor="text1"/>
          <w:szCs w:val="22"/>
        </w:rPr>
        <w:t xml:space="preserve"> Utilizes solely the </w:t>
      </w:r>
      <m:oMath>
        <m:r>
          <w:rPr>
            <w:rFonts w:ascii="Cambria Math" w:hAnsi="Cambria Math"/>
            <w:color w:val="000000" w:themeColor="text1"/>
            <w:szCs w:val="22"/>
          </w:rPr>
          <m:t>3×3</m:t>
        </m:r>
      </m:oMath>
      <w:r w:rsidRPr="004728AA">
        <w:rPr>
          <w:color w:val="000000" w:themeColor="text1"/>
          <w:szCs w:val="22"/>
        </w:rPr>
        <w:t xml:space="preserve"> kernel to extract features with a smaller receptive field, as depicted in </w:t>
      </w:r>
      <w:r w:rsidRPr="0062084E">
        <w:rPr>
          <w:color w:val="00B0F0"/>
          <w:szCs w:val="22"/>
        </w:rPr>
        <w:fldChar w:fldCharType="begin"/>
      </w:r>
      <w:r w:rsidRPr="0062084E">
        <w:rPr>
          <w:color w:val="00B0F0"/>
          <w:szCs w:val="22"/>
        </w:rPr>
        <w:instrText xml:space="preserve"> REF _Ref156417715 \h </w:instrText>
      </w:r>
      <w:r w:rsidR="00F70C88">
        <w:rPr>
          <w:color w:val="00B0F0"/>
          <w:szCs w:val="22"/>
        </w:rPr>
        <w:instrText xml:space="preserve"> \* MERGEFORMAT </w:instrText>
      </w:r>
      <w:r w:rsidRPr="0062084E">
        <w:rPr>
          <w:color w:val="00B0F0"/>
          <w:szCs w:val="22"/>
        </w:rPr>
      </w:r>
      <w:r w:rsidRPr="0062084E">
        <w:rPr>
          <w:color w:val="00B0F0"/>
          <w:szCs w:val="22"/>
        </w:rPr>
        <w:fldChar w:fldCharType="separate"/>
      </w:r>
      <w:r w:rsidR="0017520A" w:rsidRPr="0017520A">
        <w:rPr>
          <w:color w:val="00B0F0"/>
          <w:szCs w:val="22"/>
        </w:rPr>
        <w:t>Figure 3</w:t>
      </w:r>
      <w:r w:rsidRPr="0062084E">
        <w:rPr>
          <w:color w:val="00B0F0"/>
          <w:szCs w:val="22"/>
        </w:rPr>
        <w:fldChar w:fldCharType="end"/>
      </w:r>
      <w:r w:rsidRPr="00FF28B7">
        <w:rPr>
          <w:color w:val="00B0F0"/>
          <w:szCs w:val="22"/>
        </w:rPr>
        <w:t>(b)</w:t>
      </w:r>
      <w:r w:rsidRPr="004728AA">
        <w:rPr>
          <w:color w:val="000000" w:themeColor="text1"/>
          <w:szCs w:val="22"/>
        </w:rPr>
        <w:t>.</w:t>
      </w:r>
    </w:p>
    <w:p w14:paraId="09923E83" w14:textId="4CBD856E" w:rsidR="000B5E97" w:rsidRPr="0076016E" w:rsidRDefault="000B5E97" w:rsidP="000B5E97">
      <w:pPr>
        <w:widowControl w:val="0"/>
        <w:snapToGrid w:val="0"/>
        <w:ind w:firstLineChars="200" w:firstLine="442"/>
        <w:rPr>
          <w:color w:val="000000" w:themeColor="text1"/>
          <w:szCs w:val="22"/>
        </w:rPr>
      </w:pPr>
      <w:r w:rsidRPr="004728AA">
        <w:rPr>
          <w:b/>
          <w:bCs/>
          <w:color w:val="000000" w:themeColor="text1"/>
          <w:szCs w:val="22"/>
        </w:rPr>
        <w:t>Mode=2:</w:t>
      </w:r>
      <w:r w:rsidRPr="004728AA">
        <w:rPr>
          <w:color w:val="000000" w:themeColor="text1"/>
          <w:szCs w:val="22"/>
        </w:rPr>
        <w:t xml:space="preserve"> Engages two consecutive </w:t>
      </w:r>
      <m:oMath>
        <m:r>
          <w:rPr>
            <w:rFonts w:ascii="Cambria Math" w:hAnsi="Cambria Math"/>
            <w:color w:val="000000" w:themeColor="text1"/>
            <w:szCs w:val="22"/>
          </w:rPr>
          <m:t>3×3</m:t>
        </m:r>
      </m:oMath>
      <w:r w:rsidRPr="004728AA">
        <w:rPr>
          <w:color w:val="000000" w:themeColor="text1"/>
          <w:szCs w:val="22"/>
        </w:rPr>
        <w:t xml:space="preserve"> kernels to approximate the impact of a </w:t>
      </w:r>
      <m:oMath>
        <m:r>
          <w:rPr>
            <w:rFonts w:ascii="Cambria Math" w:hAnsi="Cambria Math"/>
            <w:color w:val="000000" w:themeColor="text1"/>
            <w:szCs w:val="22"/>
          </w:rPr>
          <m:t>5×5</m:t>
        </m:r>
      </m:oMath>
      <w:r w:rsidRPr="004728AA">
        <w:rPr>
          <w:color w:val="000000" w:themeColor="text1"/>
          <w:szCs w:val="22"/>
        </w:rPr>
        <w:t xml:space="preserve"> convolution, aiming to expand the receptive field and capture a broader range of contextual information, as shown in </w:t>
      </w:r>
      <w:r w:rsidRPr="0062084E">
        <w:rPr>
          <w:color w:val="00B0F0"/>
          <w:szCs w:val="22"/>
        </w:rPr>
        <w:fldChar w:fldCharType="begin"/>
      </w:r>
      <w:r w:rsidRPr="0062084E">
        <w:rPr>
          <w:color w:val="00B0F0"/>
          <w:szCs w:val="22"/>
        </w:rPr>
        <w:instrText xml:space="preserve"> REF _Ref156417715 \h </w:instrText>
      </w:r>
      <w:r w:rsidR="00F70C88">
        <w:rPr>
          <w:color w:val="00B0F0"/>
          <w:szCs w:val="22"/>
        </w:rPr>
        <w:instrText xml:space="preserve"> \* MERGEFORMAT </w:instrText>
      </w:r>
      <w:r w:rsidRPr="0062084E">
        <w:rPr>
          <w:color w:val="00B0F0"/>
          <w:szCs w:val="22"/>
        </w:rPr>
      </w:r>
      <w:r w:rsidRPr="0062084E">
        <w:rPr>
          <w:color w:val="00B0F0"/>
          <w:szCs w:val="22"/>
        </w:rPr>
        <w:fldChar w:fldCharType="separate"/>
      </w:r>
      <w:r w:rsidR="0017520A" w:rsidRPr="0017520A">
        <w:rPr>
          <w:color w:val="00B0F0"/>
          <w:szCs w:val="22"/>
        </w:rPr>
        <w:t>Figure 3</w:t>
      </w:r>
      <w:r w:rsidRPr="0062084E">
        <w:rPr>
          <w:color w:val="00B0F0"/>
          <w:szCs w:val="22"/>
        </w:rPr>
        <w:fldChar w:fldCharType="end"/>
      </w:r>
      <w:r w:rsidRPr="0062084E">
        <w:rPr>
          <w:color w:val="00B0F0"/>
          <w:szCs w:val="22"/>
        </w:rPr>
        <w:t>(</w:t>
      </w:r>
      <w:r w:rsidRPr="00FF28B7">
        <w:rPr>
          <w:color w:val="00B0F0"/>
          <w:szCs w:val="22"/>
        </w:rPr>
        <w:t>c)</w:t>
      </w:r>
      <w:r w:rsidRPr="004728AA">
        <w:rPr>
          <w:color w:val="000000" w:themeColor="text1"/>
          <w:szCs w:val="22"/>
        </w:rPr>
        <w:t>.</w:t>
      </w:r>
    </w:p>
    <w:p w14:paraId="4F531377" w14:textId="77FA9647" w:rsidR="0076016E" w:rsidRPr="00C73FA2" w:rsidRDefault="00C73FA2" w:rsidP="00C73FA2">
      <w:pPr>
        <w:widowControl w:val="0"/>
        <w:snapToGrid w:val="0"/>
        <w:ind w:firstLineChars="200" w:firstLine="440"/>
        <w:rPr>
          <w:color w:val="000000" w:themeColor="text1"/>
          <w:szCs w:val="22"/>
        </w:rPr>
      </w:pPr>
      <w:r w:rsidRPr="00C73FA2">
        <w:rPr>
          <w:color w:val="000000" w:themeColor="text1"/>
          <w:szCs w:val="22"/>
        </w:rPr>
        <w:t xml:space="preserve">The representation of Mode 0, using a </w:t>
      </w:r>
      <m:oMath>
        <m:r>
          <w:rPr>
            <w:rFonts w:ascii="Cambria Math" w:hAnsi="Cambria Math"/>
            <w:color w:val="000000" w:themeColor="text1"/>
            <w:szCs w:val="22"/>
          </w:rPr>
          <m:t>3×3</m:t>
        </m:r>
      </m:oMath>
      <w:r w:rsidRPr="00C73FA2">
        <w:rPr>
          <w:color w:val="000000" w:themeColor="text1"/>
          <w:szCs w:val="22"/>
        </w:rPr>
        <w:t xml:space="preserve"> kernel and two </w:t>
      </w:r>
      <m:oMath>
        <m:r>
          <w:rPr>
            <w:rFonts w:ascii="Cambria Math" w:hAnsi="Cambria Math"/>
            <w:color w:val="000000" w:themeColor="text1"/>
            <w:szCs w:val="22"/>
          </w:rPr>
          <m:t>3×3</m:t>
        </m:r>
      </m:oMath>
      <w:r w:rsidRPr="00C73FA2">
        <w:rPr>
          <w:color w:val="000000" w:themeColor="text1"/>
          <w:szCs w:val="22"/>
        </w:rPr>
        <w:t xml:space="preserve"> kernels to simulate a </w:t>
      </w:r>
      <m:oMath>
        <m:r>
          <w:rPr>
            <w:rFonts w:ascii="Cambria Math" w:hAnsi="Cambria Math"/>
            <w:color w:val="000000" w:themeColor="text1"/>
            <w:szCs w:val="22"/>
          </w:rPr>
          <m:t>5×5</m:t>
        </m:r>
      </m:oMath>
      <w:r w:rsidRPr="00C73FA2">
        <w:rPr>
          <w:color w:val="000000" w:themeColor="text1"/>
          <w:szCs w:val="22"/>
        </w:rPr>
        <w:t xml:space="preserve"> convolutional effect, is as follows:</w:t>
      </w:r>
    </w:p>
    <w:p w14:paraId="757BAA05" w14:textId="1C8F2C23" w:rsidR="00C73FA2" w:rsidRPr="00C81371" w:rsidRDefault="00000000" w:rsidP="00C73FA2">
      <w:pPr>
        <w:pStyle w:val="equation"/>
        <w:widowControl w:val="0"/>
        <w:tabs>
          <w:tab w:val="right" w:pos="9404"/>
        </w:tabs>
        <w:snapToGrid w:val="0"/>
        <w:spacing w:before="0" w:after="60"/>
        <w:ind w:rightChars="-8" w:right="-18"/>
        <w:rPr>
          <w:color w:val="000000" w:themeColor="text1"/>
          <w:szCs w:val="22"/>
        </w:rPr>
      </w:pPr>
      <m:oMath>
        <m:sSub>
          <m:sSubPr>
            <m:ctrlPr>
              <w:rPr>
                <w:rFonts w:ascii="Cambria Math" w:hAnsi="Cambria Math"/>
                <w:noProof/>
                <w:color w:val="000000" w:themeColor="text1"/>
                <w:szCs w:val="22"/>
                <w:lang w:eastAsia="en-US"/>
              </w:rPr>
            </m:ctrlPr>
          </m:sSubPr>
          <m:e>
            <m:r>
              <w:rPr>
                <w:rFonts w:ascii="Cambria Math" w:hAnsi="Cambria Math"/>
                <w:noProof/>
                <w:color w:val="000000" w:themeColor="text1"/>
                <w:szCs w:val="22"/>
                <w:lang w:eastAsia="en-US"/>
              </w:rPr>
              <m:t>Z</m:t>
            </m:r>
          </m:e>
          <m:sub>
            <m:r>
              <w:rPr>
                <w:rFonts w:ascii="Cambria Math" w:hAnsi="Cambria Math"/>
                <w:noProof/>
                <w:color w:val="000000" w:themeColor="text1"/>
                <w:szCs w:val="22"/>
                <w:lang w:eastAsia="en-US"/>
              </w:rPr>
              <m:t>3×3</m:t>
            </m:r>
          </m:sub>
        </m:sSub>
        <m:r>
          <w:rPr>
            <w:rFonts w:ascii="Cambria Math" w:hAnsi="Cambria Math"/>
            <w:noProof/>
            <w:color w:val="000000" w:themeColor="text1"/>
            <w:szCs w:val="22"/>
            <w:lang w:eastAsia="en-US"/>
          </w:rPr>
          <m:t>=</m:t>
        </m:r>
        <m:sSup>
          <m:sSupPr>
            <m:ctrlPr>
              <w:rPr>
                <w:rFonts w:ascii="Cambria Math" w:hAnsi="Cambria Math"/>
                <w:noProof/>
                <w:color w:val="000000" w:themeColor="text1"/>
                <w:szCs w:val="22"/>
                <w:lang w:eastAsia="en-US"/>
              </w:rPr>
            </m:ctrlPr>
          </m:sSupPr>
          <m:e>
            <m:r>
              <w:rPr>
                <w:rFonts w:ascii="Cambria Math" w:hAnsi="Cambria Math"/>
                <w:noProof/>
                <w:color w:val="000000" w:themeColor="text1"/>
                <w:szCs w:val="22"/>
                <w:lang w:eastAsia="en-US"/>
              </w:rPr>
              <m:t>X</m:t>
            </m:r>
          </m:e>
          <m:sup>
            <m:r>
              <w:rPr>
                <w:rFonts w:ascii="Cambria Math" w:hAnsi="Cambria Math"/>
                <w:noProof/>
                <w:color w:val="000000" w:themeColor="text1"/>
                <w:szCs w:val="22"/>
                <w:lang w:eastAsia="en-US"/>
              </w:rPr>
              <m:t>'</m:t>
            </m:r>
          </m:sup>
        </m:sSup>
        <m:r>
          <w:rPr>
            <w:rFonts w:ascii="Cambria Math" w:hAnsi="Cambria Math"/>
            <w:noProof/>
            <w:color w:val="000000" w:themeColor="text1"/>
            <w:szCs w:val="22"/>
            <w:lang w:eastAsia="en-US"/>
          </w:rPr>
          <m:t>*</m:t>
        </m:r>
        <m:sSub>
          <m:sSubPr>
            <m:ctrlPr>
              <w:rPr>
                <w:rFonts w:ascii="Cambria Math" w:hAnsi="Cambria Math"/>
                <w:noProof/>
                <w:color w:val="000000" w:themeColor="text1"/>
                <w:szCs w:val="22"/>
                <w:lang w:eastAsia="en-US"/>
              </w:rPr>
            </m:ctrlPr>
          </m:sSubPr>
          <m:e>
            <m:r>
              <w:rPr>
                <w:rFonts w:ascii="Cambria Math" w:hAnsi="Cambria Math"/>
                <w:noProof/>
                <w:color w:val="000000" w:themeColor="text1"/>
                <w:szCs w:val="22"/>
                <w:lang w:eastAsia="en-US"/>
              </w:rPr>
              <m:t>K</m:t>
            </m:r>
          </m:e>
          <m:sub>
            <m:r>
              <w:rPr>
                <w:rFonts w:ascii="Cambria Math" w:hAnsi="Cambria Math"/>
                <w:noProof/>
                <w:color w:val="000000" w:themeColor="text1"/>
                <w:szCs w:val="22"/>
                <w:lang w:eastAsia="en-US"/>
              </w:rPr>
              <m:t>3×3</m:t>
            </m:r>
          </m:sub>
        </m:sSub>
      </m:oMath>
      <w:r w:rsidR="00C73FA2" w:rsidRPr="00C81371">
        <w:rPr>
          <w:color w:val="000000" w:themeColor="text1"/>
          <w:szCs w:val="22"/>
        </w:rPr>
        <w:tab/>
      </w:r>
      <w:r w:rsidR="00C73FA2" w:rsidRPr="00C81371">
        <w:rPr>
          <w:color w:val="000000" w:themeColor="text1"/>
          <w:szCs w:val="22"/>
        </w:rPr>
        <w:tab/>
        <w:t xml:space="preserve"> (</w:t>
      </w:r>
      <w:r w:rsidR="00C73FA2">
        <w:rPr>
          <w:color w:val="000000" w:themeColor="text1"/>
          <w:szCs w:val="22"/>
        </w:rPr>
        <w:t>3</w:t>
      </w:r>
      <w:r w:rsidR="00C73FA2" w:rsidRPr="00C81371">
        <w:rPr>
          <w:color w:val="000000" w:themeColor="text1"/>
          <w:szCs w:val="22"/>
        </w:rPr>
        <w:t>)</w:t>
      </w:r>
    </w:p>
    <w:p w14:paraId="453FA7F0" w14:textId="370EA560" w:rsidR="00C73FA2" w:rsidRPr="00C81371" w:rsidRDefault="00000000" w:rsidP="00C73FA2">
      <w:pPr>
        <w:pStyle w:val="equation"/>
        <w:widowControl w:val="0"/>
        <w:tabs>
          <w:tab w:val="right" w:pos="9404"/>
        </w:tabs>
        <w:snapToGrid w:val="0"/>
        <w:spacing w:before="0" w:after="60"/>
        <w:ind w:rightChars="-8" w:right="-18"/>
        <w:rPr>
          <w:color w:val="000000" w:themeColor="text1"/>
          <w:szCs w:val="22"/>
        </w:rPr>
      </w:pPr>
      <m:oMath>
        <m:sSub>
          <m:sSubPr>
            <m:ctrlPr>
              <w:rPr>
                <w:rFonts w:ascii="Cambria Math" w:hAnsi="Cambria Math"/>
                <w:noProof/>
                <w:color w:val="000000" w:themeColor="text1"/>
                <w:szCs w:val="22"/>
                <w:lang w:eastAsia="en-US"/>
              </w:rPr>
            </m:ctrlPr>
          </m:sSubPr>
          <m:e>
            <m:r>
              <w:rPr>
                <w:rFonts w:ascii="Cambria Math" w:hAnsi="Cambria Math"/>
                <w:noProof/>
                <w:color w:val="000000" w:themeColor="text1"/>
                <w:szCs w:val="22"/>
                <w:lang w:eastAsia="en-US"/>
              </w:rPr>
              <m:t>Z</m:t>
            </m:r>
          </m:e>
          <m:sub>
            <m:r>
              <w:rPr>
                <w:rFonts w:ascii="Cambria Math" w:hAnsi="Cambria Math"/>
                <w:noProof/>
                <w:color w:val="000000" w:themeColor="text1"/>
                <w:szCs w:val="22"/>
                <w:lang w:eastAsia="en-US"/>
              </w:rPr>
              <m:t>5×5</m:t>
            </m:r>
          </m:sub>
        </m:sSub>
        <m:r>
          <w:rPr>
            <w:rFonts w:ascii="Cambria Math" w:hAnsi="Cambria Math"/>
            <w:noProof/>
            <w:color w:val="000000" w:themeColor="text1"/>
            <w:szCs w:val="22"/>
            <w:lang w:eastAsia="en-US"/>
          </w:rPr>
          <m:t>=</m:t>
        </m:r>
        <m:sSup>
          <m:sSupPr>
            <m:ctrlPr>
              <w:rPr>
                <w:rFonts w:ascii="Cambria Math" w:hAnsi="Cambria Math"/>
                <w:noProof/>
                <w:color w:val="000000" w:themeColor="text1"/>
                <w:szCs w:val="22"/>
                <w:lang w:eastAsia="en-US"/>
              </w:rPr>
            </m:ctrlPr>
          </m:sSupPr>
          <m:e>
            <m:r>
              <w:rPr>
                <w:rFonts w:ascii="Cambria Math" w:hAnsi="Cambria Math"/>
                <w:noProof/>
                <w:color w:val="000000" w:themeColor="text1"/>
                <w:szCs w:val="22"/>
                <w:lang w:eastAsia="en-US"/>
              </w:rPr>
              <m:t>X</m:t>
            </m:r>
          </m:e>
          <m:sup>
            <m:r>
              <w:rPr>
                <w:rFonts w:ascii="Cambria Math" w:hAnsi="Cambria Math"/>
                <w:noProof/>
                <w:color w:val="000000" w:themeColor="text1"/>
                <w:szCs w:val="22"/>
                <w:lang w:eastAsia="en-US"/>
              </w:rPr>
              <m:t>'</m:t>
            </m:r>
          </m:sup>
        </m:sSup>
        <m:r>
          <w:rPr>
            <w:rFonts w:ascii="Cambria Math" w:hAnsi="Cambria Math"/>
            <w:noProof/>
            <w:color w:val="000000" w:themeColor="text1"/>
            <w:szCs w:val="22"/>
            <w:lang w:eastAsia="en-US"/>
          </w:rPr>
          <m:t>*</m:t>
        </m:r>
        <m:sSub>
          <m:sSubPr>
            <m:ctrlPr>
              <w:rPr>
                <w:rFonts w:ascii="Cambria Math" w:hAnsi="Cambria Math"/>
                <w:noProof/>
                <w:color w:val="000000" w:themeColor="text1"/>
                <w:szCs w:val="22"/>
                <w:lang w:eastAsia="en-US"/>
              </w:rPr>
            </m:ctrlPr>
          </m:sSubPr>
          <m:e>
            <m:r>
              <w:rPr>
                <w:rFonts w:ascii="Cambria Math" w:hAnsi="Cambria Math"/>
                <w:noProof/>
                <w:color w:val="000000" w:themeColor="text1"/>
                <w:szCs w:val="22"/>
                <w:lang w:eastAsia="en-US"/>
              </w:rPr>
              <m:t>K</m:t>
            </m:r>
          </m:e>
          <m:sub>
            <m:r>
              <w:rPr>
                <w:rFonts w:ascii="Cambria Math" w:hAnsi="Cambria Math"/>
                <w:noProof/>
                <w:color w:val="000000" w:themeColor="text1"/>
                <w:szCs w:val="22"/>
                <w:lang w:eastAsia="en-US"/>
              </w:rPr>
              <m:t>3×3</m:t>
            </m:r>
          </m:sub>
        </m:sSub>
        <m:r>
          <w:rPr>
            <w:rFonts w:ascii="Cambria Math" w:hAnsi="Cambria Math"/>
            <w:noProof/>
            <w:color w:val="000000" w:themeColor="text1"/>
            <w:szCs w:val="22"/>
            <w:lang w:eastAsia="en-US"/>
          </w:rPr>
          <m:t>*</m:t>
        </m:r>
        <m:sSub>
          <m:sSubPr>
            <m:ctrlPr>
              <w:rPr>
                <w:rFonts w:ascii="Cambria Math" w:hAnsi="Cambria Math"/>
                <w:noProof/>
                <w:color w:val="000000" w:themeColor="text1"/>
                <w:szCs w:val="22"/>
                <w:lang w:eastAsia="en-US"/>
              </w:rPr>
            </m:ctrlPr>
          </m:sSubPr>
          <m:e>
            <m:r>
              <w:rPr>
                <w:rFonts w:ascii="Cambria Math" w:hAnsi="Cambria Math"/>
                <w:noProof/>
                <w:color w:val="000000" w:themeColor="text1"/>
                <w:szCs w:val="22"/>
                <w:lang w:eastAsia="en-US"/>
              </w:rPr>
              <m:t>K</m:t>
            </m:r>
          </m:e>
          <m:sub>
            <m:r>
              <w:rPr>
                <w:rFonts w:ascii="Cambria Math" w:hAnsi="Cambria Math"/>
                <w:noProof/>
                <w:color w:val="000000" w:themeColor="text1"/>
                <w:szCs w:val="22"/>
                <w:lang w:eastAsia="en-US"/>
              </w:rPr>
              <m:t>3×3</m:t>
            </m:r>
          </m:sub>
        </m:sSub>
      </m:oMath>
      <w:r w:rsidR="00C73FA2" w:rsidRPr="00C81371">
        <w:rPr>
          <w:color w:val="000000" w:themeColor="text1"/>
          <w:szCs w:val="22"/>
        </w:rPr>
        <w:tab/>
      </w:r>
      <w:r w:rsidR="00C73FA2" w:rsidRPr="00C81371">
        <w:rPr>
          <w:color w:val="000000" w:themeColor="text1"/>
          <w:szCs w:val="22"/>
        </w:rPr>
        <w:tab/>
        <w:t xml:space="preserve"> (</w:t>
      </w:r>
      <w:r w:rsidR="00C73FA2">
        <w:rPr>
          <w:color w:val="000000" w:themeColor="text1"/>
          <w:szCs w:val="22"/>
        </w:rPr>
        <w:t>4</w:t>
      </w:r>
      <w:r w:rsidR="00C73FA2" w:rsidRPr="00C81371">
        <w:rPr>
          <w:color w:val="000000" w:themeColor="text1"/>
          <w:szCs w:val="22"/>
        </w:rPr>
        <w:t>)</w:t>
      </w:r>
    </w:p>
    <w:p w14:paraId="0A6AA7E1" w14:textId="0B1BADA0" w:rsidR="0076016E" w:rsidRDefault="00C73FA2" w:rsidP="008634E0">
      <w:pPr>
        <w:widowControl w:val="0"/>
        <w:snapToGrid w:val="0"/>
        <w:ind w:firstLine="426"/>
        <w:rPr>
          <w:color w:val="000000" w:themeColor="text1"/>
          <w:szCs w:val="22"/>
        </w:rPr>
      </w:pPr>
      <w:r w:rsidRPr="00C73FA2">
        <w:rPr>
          <w:color w:val="000000" w:themeColor="text1"/>
          <w:szCs w:val="22"/>
        </w:rPr>
        <w:t xml:space="preserve">where </w:t>
      </w:r>
      <m:oMath>
        <m:sSub>
          <m:sSubPr>
            <m:ctrlPr>
              <w:rPr>
                <w:rFonts w:ascii="Cambria Math" w:hAnsi="Cambria Math"/>
                <w:color w:val="000000" w:themeColor="text1"/>
                <w:szCs w:val="22"/>
              </w:rPr>
            </m:ctrlPr>
          </m:sSubPr>
          <m:e>
            <m:r>
              <w:rPr>
                <w:rFonts w:ascii="Cambria Math" w:hAnsi="Cambria Math"/>
                <w:color w:val="000000" w:themeColor="text1"/>
                <w:szCs w:val="22"/>
              </w:rPr>
              <m:t>K</m:t>
            </m:r>
          </m:e>
          <m:sub>
            <m:r>
              <w:rPr>
                <w:rFonts w:ascii="Cambria Math" w:hAnsi="Cambria Math"/>
                <w:color w:val="000000" w:themeColor="text1"/>
                <w:szCs w:val="22"/>
              </w:rPr>
              <m:t>3×3</m:t>
            </m:r>
          </m:sub>
        </m:sSub>
        <m:r>
          <w:rPr>
            <w:rFonts w:ascii="Cambria Math" w:hAnsi="Cambria Math"/>
            <w:color w:val="000000" w:themeColor="text1"/>
            <w:szCs w:val="22"/>
          </w:rPr>
          <m:t>∈</m:t>
        </m:r>
        <m:sSup>
          <m:sSupPr>
            <m:ctrlPr>
              <w:rPr>
                <w:rFonts w:ascii="Cambria Math" w:hAnsi="Cambria Math"/>
                <w:color w:val="000000" w:themeColor="text1"/>
                <w:szCs w:val="22"/>
              </w:rPr>
            </m:ctrlPr>
          </m:sSupPr>
          <m:e>
            <m:r>
              <m:rPr>
                <m:scr m:val="double-struck"/>
                <m:sty m:val="p"/>
              </m:rPr>
              <w:rPr>
                <w:rFonts w:ascii="Cambria Math" w:hAnsi="Cambria Math"/>
                <w:color w:val="000000" w:themeColor="text1"/>
                <w:szCs w:val="22"/>
              </w:rPr>
              <m:t>R</m:t>
            </m:r>
          </m:e>
          <m:sup>
            <m:r>
              <w:rPr>
                <w:rFonts w:ascii="Cambria Math" w:hAnsi="Cambria Math"/>
                <w:color w:val="000000" w:themeColor="text1"/>
                <w:szCs w:val="22"/>
              </w:rPr>
              <m:t>3×3×D×D</m:t>
            </m:r>
          </m:sup>
        </m:sSup>
      </m:oMath>
      <w:r w:rsidRPr="00C73FA2">
        <w:rPr>
          <w:color w:val="000000" w:themeColor="text1"/>
          <w:szCs w:val="22"/>
        </w:rPr>
        <w:t xml:space="preserve"> represents the </w:t>
      </w:r>
      <m:oMath>
        <m:r>
          <w:rPr>
            <w:rFonts w:ascii="Cambria Math" w:hAnsi="Cambria Math"/>
            <w:color w:val="000000" w:themeColor="text1"/>
            <w:szCs w:val="22"/>
          </w:rPr>
          <m:t>3×3</m:t>
        </m:r>
      </m:oMath>
      <w:r w:rsidRPr="00C73FA2">
        <w:rPr>
          <w:color w:val="000000" w:themeColor="text1"/>
          <w:szCs w:val="22"/>
        </w:rPr>
        <w:t xml:space="preserve"> convolutional kernel.</w:t>
      </w:r>
    </w:p>
    <w:p w14:paraId="01E614A2" w14:textId="77777777" w:rsidR="000B5E97" w:rsidRPr="00C81371" w:rsidRDefault="000B5E97" w:rsidP="000B5E97">
      <w:pPr>
        <w:pStyle w:val="a8"/>
        <w:keepNext w:val="0"/>
        <w:widowControl w:val="0"/>
        <w:snapToGrid w:val="0"/>
        <w:spacing w:beforeLines="50" w:before="156"/>
        <w:rPr>
          <w:color w:val="000000" w:themeColor="text1"/>
          <w:szCs w:val="22"/>
        </w:rPr>
      </w:pPr>
      <w:r>
        <w:rPr>
          <w:noProof/>
          <w:color w:val="000000" w:themeColor="text1"/>
          <w:szCs w:val="22"/>
        </w:rPr>
        <w:drawing>
          <wp:inline distT="0" distB="0" distL="0" distR="0" wp14:anchorId="3D9A70D5" wp14:editId="79A9D93D">
            <wp:extent cx="4851918" cy="1948069"/>
            <wp:effectExtent l="0" t="0" r="6350" b="0"/>
            <wp:docPr id="1527991854"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91854" name="图片 6"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4963080" cy="1992701"/>
                    </a:xfrm>
                    <a:prstGeom prst="rect">
                      <a:avLst/>
                    </a:prstGeom>
                  </pic:spPr>
                </pic:pic>
              </a:graphicData>
            </a:graphic>
          </wp:inline>
        </w:drawing>
      </w:r>
    </w:p>
    <w:p w14:paraId="72B24F55" w14:textId="39C9A630" w:rsidR="000B5E97" w:rsidRDefault="000B5E97" w:rsidP="000B5E97">
      <w:pPr>
        <w:pStyle w:val="a8"/>
        <w:snapToGrid w:val="0"/>
        <w:spacing w:before="0" w:after="60"/>
        <w:rPr>
          <w:b w:val="0"/>
          <w:bCs/>
        </w:rPr>
      </w:pPr>
      <w:bookmarkStart w:id="7" w:name="_Ref156417715"/>
      <w:r>
        <w:t xml:space="preserve">Figure </w:t>
      </w:r>
      <w:r>
        <w:fldChar w:fldCharType="begin"/>
      </w:r>
      <w:r>
        <w:instrText xml:space="preserve"> SEQ Figure \* ARABIC </w:instrText>
      </w:r>
      <w:r>
        <w:fldChar w:fldCharType="separate"/>
      </w:r>
      <w:r w:rsidR="0017520A">
        <w:rPr>
          <w:noProof/>
        </w:rPr>
        <w:t>3</w:t>
      </w:r>
      <w:r>
        <w:fldChar w:fldCharType="end"/>
      </w:r>
      <w:bookmarkEnd w:id="7"/>
      <w:r w:rsidRPr="007549D5">
        <w:t xml:space="preserve">: </w:t>
      </w:r>
      <w:r w:rsidRPr="00465990">
        <w:rPr>
          <w:b w:val="0"/>
          <w:bCs/>
        </w:rPr>
        <w:t>Different structure of MSB encoder</w:t>
      </w:r>
    </w:p>
    <w:p w14:paraId="5F846063" w14:textId="600D95F3" w:rsidR="00EB0956" w:rsidRDefault="00EB0956" w:rsidP="008634E0">
      <w:pPr>
        <w:widowControl w:val="0"/>
        <w:snapToGrid w:val="0"/>
        <w:ind w:firstLine="426"/>
        <w:rPr>
          <w:color w:val="000000" w:themeColor="text1"/>
          <w:szCs w:val="22"/>
        </w:rPr>
      </w:pPr>
      <w:r w:rsidRPr="00EB0956">
        <w:rPr>
          <w:b/>
          <w:bCs/>
          <w:color w:val="000000" w:themeColor="text1"/>
          <w:szCs w:val="22"/>
        </w:rPr>
        <w:t>Dimensionality Reduction:</w:t>
      </w:r>
      <w:r w:rsidRPr="00EB0956">
        <w:rPr>
          <w:color w:val="000000" w:themeColor="text1"/>
          <w:szCs w:val="22"/>
        </w:rPr>
        <w:t xml:space="preserve"> Following the extraction of features at different scales, a convolutional operation is applied to reduce the channel count of the output feature map, aligning it with the channel count of the input feature map in preparation for the skip connections. The dimensionality reduction can be represented using a </w:t>
      </w:r>
      <m:oMath>
        <m:r>
          <w:rPr>
            <w:rFonts w:ascii="Cambria Math" w:hAnsi="Cambria Math"/>
            <w:color w:val="000000" w:themeColor="text1"/>
            <w:szCs w:val="22"/>
          </w:rPr>
          <m:t>1×1</m:t>
        </m:r>
      </m:oMath>
      <w:r w:rsidRPr="00EB0956">
        <w:rPr>
          <w:color w:val="000000" w:themeColor="text1"/>
          <w:szCs w:val="22"/>
        </w:rPr>
        <w:t xml:space="preserve"> convolution. For the concatenated feature map </w:t>
      </w:r>
      <m:oMath>
        <m:r>
          <w:rPr>
            <w:rFonts w:ascii="Cambria Math" w:hAnsi="Cambria Math"/>
            <w:color w:val="000000" w:themeColor="text1"/>
            <w:szCs w:val="22"/>
          </w:rPr>
          <m:t>Z∈</m:t>
        </m:r>
        <m:sSup>
          <m:sSupPr>
            <m:ctrlPr>
              <w:rPr>
                <w:rFonts w:ascii="Cambria Math" w:hAnsi="Cambria Math"/>
                <w:color w:val="000000" w:themeColor="text1"/>
                <w:szCs w:val="22"/>
              </w:rPr>
            </m:ctrlPr>
          </m:sSupPr>
          <m:e>
            <m:r>
              <m:rPr>
                <m:scr m:val="double-struck"/>
                <m:sty m:val="p"/>
              </m:rPr>
              <w:rPr>
                <w:rFonts w:ascii="Cambria Math" w:hAnsi="Cambria Math"/>
                <w:color w:val="000000" w:themeColor="text1"/>
                <w:szCs w:val="22"/>
              </w:rPr>
              <m:t>R</m:t>
            </m:r>
          </m:e>
          <m:sup>
            <m:r>
              <w:rPr>
                <w:rFonts w:ascii="Cambria Math" w:hAnsi="Cambria Math"/>
                <w:color w:val="000000" w:themeColor="text1"/>
                <w:szCs w:val="22"/>
              </w:rPr>
              <m:t>H×W×2D</m:t>
            </m:r>
          </m:sup>
        </m:sSup>
      </m:oMath>
      <w:r w:rsidRPr="00EB0956">
        <w:rPr>
          <w:color w:val="000000" w:themeColor="text1"/>
          <w:szCs w:val="22"/>
        </w:rPr>
        <w:t>, the dimensionality reduction operation can be expressed as:</w:t>
      </w:r>
    </w:p>
    <w:p w14:paraId="6A3457EB" w14:textId="5100767A" w:rsidR="001D236E" w:rsidRPr="00C81371" w:rsidRDefault="00000000" w:rsidP="001D236E">
      <w:pPr>
        <w:pStyle w:val="equation"/>
        <w:widowControl w:val="0"/>
        <w:tabs>
          <w:tab w:val="right" w:pos="9404"/>
        </w:tabs>
        <w:snapToGrid w:val="0"/>
        <w:spacing w:before="0" w:after="60"/>
        <w:ind w:rightChars="-8" w:right="-18"/>
        <w:rPr>
          <w:color w:val="000000" w:themeColor="text1"/>
          <w:szCs w:val="22"/>
        </w:rPr>
      </w:pPr>
      <m:oMath>
        <m:sSup>
          <m:sSupPr>
            <m:ctrlPr>
              <w:rPr>
                <w:rFonts w:ascii="Cambria Math" w:hAnsi="Cambria Math"/>
                <w:noProof/>
                <w:color w:val="000000" w:themeColor="text1"/>
                <w:szCs w:val="22"/>
                <w:lang w:eastAsia="en-US"/>
              </w:rPr>
            </m:ctrlPr>
          </m:sSupPr>
          <m:e>
            <m:r>
              <w:rPr>
                <w:rFonts w:ascii="Cambria Math" w:hAnsi="Cambria Math"/>
                <w:noProof/>
                <w:color w:val="000000" w:themeColor="text1"/>
                <w:szCs w:val="22"/>
                <w:lang w:eastAsia="en-US"/>
              </w:rPr>
              <m:t>Z</m:t>
            </m:r>
          </m:e>
          <m:sup>
            <m:r>
              <w:rPr>
                <w:rFonts w:ascii="Cambria Math" w:hAnsi="Cambria Math"/>
                <w:noProof/>
                <w:color w:val="000000" w:themeColor="text1"/>
                <w:szCs w:val="22"/>
                <w:lang w:eastAsia="en-US"/>
              </w:rPr>
              <m:t>'</m:t>
            </m:r>
          </m:sup>
        </m:sSup>
        <m:r>
          <w:rPr>
            <w:rFonts w:ascii="Cambria Math" w:hAnsi="Cambria Math"/>
            <w:noProof/>
            <w:color w:val="000000" w:themeColor="text1"/>
            <w:szCs w:val="22"/>
            <w:lang w:eastAsia="en-US"/>
          </w:rPr>
          <m:t>=Z*</m:t>
        </m:r>
        <m:sSub>
          <m:sSubPr>
            <m:ctrlPr>
              <w:rPr>
                <w:rFonts w:ascii="Cambria Math" w:hAnsi="Cambria Math"/>
                <w:noProof/>
                <w:color w:val="000000" w:themeColor="text1"/>
                <w:szCs w:val="22"/>
                <w:lang w:eastAsia="en-US"/>
              </w:rPr>
            </m:ctrlPr>
          </m:sSubPr>
          <m:e>
            <m:r>
              <w:rPr>
                <w:rFonts w:ascii="Cambria Math" w:hAnsi="Cambria Math"/>
                <w:noProof/>
                <w:color w:val="000000" w:themeColor="text1"/>
                <w:szCs w:val="22"/>
                <w:lang w:eastAsia="en-US"/>
              </w:rPr>
              <m:t>K</m:t>
            </m:r>
          </m:e>
          <m:sub>
            <m:r>
              <w:rPr>
                <w:rFonts w:ascii="Cambria Math" w:hAnsi="Cambria Math"/>
                <w:noProof/>
                <w:color w:val="000000" w:themeColor="text1"/>
                <w:szCs w:val="22"/>
                <w:lang w:eastAsia="en-US"/>
              </w:rPr>
              <m:t>red</m:t>
            </m:r>
          </m:sub>
        </m:sSub>
      </m:oMath>
      <w:r w:rsidR="001D236E" w:rsidRPr="00C81371">
        <w:rPr>
          <w:color w:val="000000" w:themeColor="text1"/>
          <w:szCs w:val="22"/>
        </w:rPr>
        <w:tab/>
      </w:r>
      <w:r w:rsidR="001D236E" w:rsidRPr="00C81371">
        <w:rPr>
          <w:color w:val="000000" w:themeColor="text1"/>
          <w:szCs w:val="22"/>
        </w:rPr>
        <w:tab/>
        <w:t xml:space="preserve"> (</w:t>
      </w:r>
      <w:r w:rsidR="001D236E">
        <w:rPr>
          <w:color w:val="000000" w:themeColor="text1"/>
          <w:szCs w:val="22"/>
        </w:rPr>
        <w:t>5</w:t>
      </w:r>
      <w:r w:rsidR="001D236E" w:rsidRPr="00C81371">
        <w:rPr>
          <w:color w:val="000000" w:themeColor="text1"/>
          <w:szCs w:val="22"/>
        </w:rPr>
        <w:t>)</w:t>
      </w:r>
    </w:p>
    <w:p w14:paraId="28F98B7C" w14:textId="25C760F4" w:rsidR="001D236E" w:rsidRDefault="001D236E" w:rsidP="001D236E">
      <w:pPr>
        <w:widowControl w:val="0"/>
        <w:snapToGrid w:val="0"/>
        <w:ind w:firstLineChars="200" w:firstLine="440"/>
        <w:rPr>
          <w:color w:val="000000" w:themeColor="text1"/>
          <w:szCs w:val="22"/>
        </w:rPr>
      </w:pPr>
      <w:r w:rsidRPr="001D236E">
        <w:rPr>
          <w:color w:val="000000" w:themeColor="text1"/>
          <w:szCs w:val="22"/>
        </w:rPr>
        <w:t xml:space="preserve">where </w:t>
      </w:r>
      <m:oMath>
        <m:sSub>
          <m:sSubPr>
            <m:ctrlPr>
              <w:rPr>
                <w:rFonts w:ascii="Cambria Math" w:hAnsi="Cambria Math"/>
                <w:color w:val="000000" w:themeColor="text1"/>
                <w:szCs w:val="22"/>
              </w:rPr>
            </m:ctrlPr>
          </m:sSubPr>
          <m:e>
            <m:r>
              <w:rPr>
                <w:rFonts w:ascii="Cambria Math" w:hAnsi="Cambria Math"/>
                <w:color w:val="000000" w:themeColor="text1"/>
                <w:szCs w:val="22"/>
              </w:rPr>
              <m:t>K</m:t>
            </m:r>
          </m:e>
          <m:sub>
            <m:r>
              <w:rPr>
                <w:rFonts w:ascii="Cambria Math" w:hAnsi="Cambria Math"/>
                <w:color w:val="000000" w:themeColor="text1"/>
                <w:szCs w:val="22"/>
              </w:rPr>
              <m:t>red</m:t>
            </m:r>
          </m:sub>
        </m:sSub>
        <m:r>
          <w:rPr>
            <w:rFonts w:ascii="Cambria Math" w:hAnsi="Cambria Math"/>
            <w:color w:val="000000" w:themeColor="text1"/>
            <w:szCs w:val="22"/>
          </w:rPr>
          <m:t>∈</m:t>
        </m:r>
        <m:sSup>
          <m:sSupPr>
            <m:ctrlPr>
              <w:rPr>
                <w:rFonts w:ascii="Cambria Math" w:hAnsi="Cambria Math"/>
                <w:color w:val="000000" w:themeColor="text1"/>
                <w:szCs w:val="22"/>
              </w:rPr>
            </m:ctrlPr>
          </m:sSupPr>
          <m:e>
            <m:r>
              <m:rPr>
                <m:scr m:val="double-struck"/>
                <m:sty m:val="p"/>
              </m:rPr>
              <w:rPr>
                <w:rFonts w:ascii="Cambria Math" w:hAnsi="Cambria Math"/>
                <w:color w:val="000000" w:themeColor="text1"/>
                <w:szCs w:val="22"/>
              </w:rPr>
              <m:t>R</m:t>
            </m:r>
          </m:e>
          <m:sup>
            <m:r>
              <w:rPr>
                <w:rFonts w:ascii="Cambria Math" w:hAnsi="Cambria Math"/>
                <w:color w:val="000000" w:themeColor="text1"/>
                <w:szCs w:val="22"/>
              </w:rPr>
              <m:t>1×1×2D×C</m:t>
            </m:r>
          </m:sup>
        </m:sSup>
      </m:oMath>
      <w:r w:rsidRPr="001D236E">
        <w:rPr>
          <w:color w:val="000000" w:themeColor="text1"/>
          <w:szCs w:val="22"/>
        </w:rPr>
        <w:t xml:space="preserve"> is the convolutional kernel used for dimensionality reduction.</w:t>
      </w:r>
    </w:p>
    <w:p w14:paraId="3861BE57" w14:textId="791652FA" w:rsidR="001D236E" w:rsidRDefault="009B70D3" w:rsidP="0033283F">
      <w:pPr>
        <w:widowControl w:val="0"/>
        <w:snapToGrid w:val="0"/>
        <w:ind w:firstLine="425"/>
        <w:rPr>
          <w:color w:val="000000" w:themeColor="text1"/>
          <w:szCs w:val="22"/>
        </w:rPr>
      </w:pPr>
      <w:r w:rsidRPr="009B70D3">
        <w:rPr>
          <w:b/>
          <w:bCs/>
          <w:color w:val="000000" w:themeColor="text1"/>
          <w:szCs w:val="22"/>
        </w:rPr>
        <w:t>Skip Connections:</w:t>
      </w:r>
      <w:r w:rsidRPr="009B70D3">
        <w:rPr>
          <w:color w:val="000000" w:themeColor="text1"/>
          <w:szCs w:val="22"/>
        </w:rPr>
        <w:t xml:space="preserve"> The design of skip connections ensures improved information propagation through the depth of the model, guaranteeing that shallow features can be directly transmitted to deeper layers. This approach mitigates the common issue of gradient vanishing in deep networks. Additionally, skip connections facilitate easier network training and enable the construction of deeper network architectures, which, in turn, enhances the stability of model training.</w:t>
      </w:r>
    </w:p>
    <w:p w14:paraId="44745866" w14:textId="6A6262CB" w:rsidR="00183437" w:rsidRDefault="00183437" w:rsidP="0033283F">
      <w:pPr>
        <w:widowControl w:val="0"/>
        <w:snapToGrid w:val="0"/>
        <w:ind w:firstLine="425"/>
        <w:rPr>
          <w:color w:val="000000" w:themeColor="text1"/>
          <w:szCs w:val="22"/>
        </w:rPr>
      </w:pPr>
      <w:r w:rsidRPr="00183437">
        <w:rPr>
          <w:color w:val="000000" w:themeColor="text1"/>
          <w:szCs w:val="22"/>
        </w:rPr>
        <w:t xml:space="preserve">The core concept of the MSB Encoder lies in the selective application of various convolutional kernel sizes based on different modes for feature extraction. Moreover, the encoder dynamically chooses the convolutional kernel size according to the mode, providing enhanced flexibility for feature extraction. The incorporation of skip connections enables the model to better maintain and convey information at deeper layers, thereby mitigating the issue of vanishing gradients and enhancing training stability. Compared to traditional convolutions, depthwise separable convolutions significantly reduce the number of parameters, thereby decreasing computational </w:t>
      </w:r>
      <w:r w:rsidRPr="00183437">
        <w:rPr>
          <w:color w:val="000000" w:themeColor="text1"/>
          <w:szCs w:val="22"/>
        </w:rPr>
        <w:lastRenderedPageBreak/>
        <w:t xml:space="preserve">costs, but also retain impressive feature extraction capabilities. This design renders the network more lightweight while maintaining powerful representational abilities and ensuring greater efficiency. In summary, the </w:t>
      </w:r>
      <w:r w:rsidR="00040AD0">
        <w:rPr>
          <w:color w:val="000000" w:themeColor="text1"/>
          <w:szCs w:val="22"/>
        </w:rPr>
        <w:t>MSB e</w:t>
      </w:r>
      <w:r w:rsidRPr="00183437">
        <w:rPr>
          <w:color w:val="000000" w:themeColor="text1"/>
          <w:szCs w:val="22"/>
        </w:rPr>
        <w:t>ncoder not only accounts for feature extraction across varying scales but also effectively controls the number of parameters, making it a highly promising feature extractor.</w:t>
      </w:r>
    </w:p>
    <w:p w14:paraId="0ED8051A" w14:textId="4EB7EED0" w:rsidR="00AB454C" w:rsidRPr="009D0E5B" w:rsidRDefault="00AB454C" w:rsidP="00AB454C">
      <w:pPr>
        <w:spacing w:before="240"/>
        <w:rPr>
          <w:b/>
          <w:i/>
          <w:color w:val="000000" w:themeColor="text1"/>
          <w:szCs w:val="22"/>
        </w:rPr>
      </w:pPr>
      <w:r w:rsidRPr="009D0E5B">
        <w:rPr>
          <w:b/>
          <w:i/>
          <w:color w:val="000000" w:themeColor="text1"/>
          <w:szCs w:val="22"/>
        </w:rPr>
        <w:t>3.</w:t>
      </w:r>
      <w:r w:rsidR="008634E0" w:rsidRPr="009D0E5B">
        <w:rPr>
          <w:b/>
          <w:i/>
          <w:color w:val="000000" w:themeColor="text1"/>
          <w:szCs w:val="22"/>
        </w:rPr>
        <w:t>2</w:t>
      </w:r>
      <w:r w:rsidRPr="009D0E5B">
        <w:rPr>
          <w:b/>
          <w:i/>
          <w:color w:val="000000" w:themeColor="text1"/>
          <w:szCs w:val="22"/>
        </w:rPr>
        <w:t xml:space="preserve"> </w:t>
      </w:r>
      <w:r w:rsidR="008634E0" w:rsidRPr="009D0E5B">
        <w:rPr>
          <w:b/>
          <w:i/>
          <w:color w:val="000000" w:themeColor="text1"/>
          <w:szCs w:val="22"/>
        </w:rPr>
        <w:t xml:space="preserve">Cross-layer </w:t>
      </w:r>
      <w:r w:rsidR="009248B6" w:rsidRPr="009D0E5B">
        <w:rPr>
          <w:b/>
          <w:i/>
          <w:color w:val="000000" w:themeColor="text1"/>
          <w:szCs w:val="22"/>
        </w:rPr>
        <w:t>C</w:t>
      </w:r>
      <w:r w:rsidR="008634E0" w:rsidRPr="009D0E5B">
        <w:rPr>
          <w:b/>
          <w:i/>
          <w:color w:val="000000" w:themeColor="text1"/>
          <w:szCs w:val="22"/>
        </w:rPr>
        <w:t xml:space="preserve">onnected </w:t>
      </w:r>
      <w:r w:rsidR="009248B6" w:rsidRPr="009D0E5B">
        <w:rPr>
          <w:b/>
          <w:i/>
          <w:color w:val="000000" w:themeColor="text1"/>
          <w:szCs w:val="22"/>
        </w:rPr>
        <w:t>S</w:t>
      </w:r>
      <w:r w:rsidR="008634E0" w:rsidRPr="009D0E5B">
        <w:rPr>
          <w:b/>
          <w:i/>
          <w:color w:val="000000" w:themeColor="text1"/>
          <w:szCs w:val="22"/>
        </w:rPr>
        <w:t xml:space="preserve">egmentation </w:t>
      </w:r>
      <w:r w:rsidR="009248B6" w:rsidRPr="009D0E5B">
        <w:rPr>
          <w:b/>
          <w:i/>
          <w:color w:val="000000" w:themeColor="text1"/>
          <w:szCs w:val="22"/>
        </w:rPr>
        <w:t>N</w:t>
      </w:r>
      <w:r w:rsidR="008634E0" w:rsidRPr="009D0E5B">
        <w:rPr>
          <w:b/>
          <w:i/>
          <w:color w:val="000000" w:themeColor="text1"/>
          <w:szCs w:val="22"/>
        </w:rPr>
        <w:t xml:space="preserve">etwork </w:t>
      </w:r>
      <w:r w:rsidR="009248B6" w:rsidRPr="009D0E5B">
        <w:rPr>
          <w:b/>
          <w:i/>
          <w:color w:val="000000" w:themeColor="text1"/>
          <w:szCs w:val="22"/>
        </w:rPr>
        <w:t>F</w:t>
      </w:r>
      <w:r w:rsidR="008634E0" w:rsidRPr="009D0E5B">
        <w:rPr>
          <w:b/>
          <w:i/>
          <w:color w:val="000000" w:themeColor="text1"/>
          <w:szCs w:val="22"/>
        </w:rPr>
        <w:t>ramework</w:t>
      </w:r>
    </w:p>
    <w:p w14:paraId="0323C8B9" w14:textId="21536116" w:rsidR="00AB454C" w:rsidRDefault="00D622B4" w:rsidP="0033283F">
      <w:pPr>
        <w:widowControl w:val="0"/>
        <w:snapToGrid w:val="0"/>
        <w:ind w:firstLine="425"/>
        <w:rPr>
          <w:color w:val="000000" w:themeColor="text1"/>
          <w:szCs w:val="22"/>
        </w:rPr>
      </w:pPr>
      <w:r w:rsidRPr="00D622B4">
        <w:rPr>
          <w:color w:val="000000" w:themeColor="text1"/>
          <w:szCs w:val="22"/>
        </w:rPr>
        <w:t>We proposed an innovative segmentation network structure, the CrossLinkNet Framework, which employs cross-layer connections to segment pathological images.</w:t>
      </w:r>
      <w:r>
        <w:rPr>
          <w:color w:val="000000" w:themeColor="text1"/>
          <w:szCs w:val="22"/>
        </w:rPr>
        <w:t xml:space="preserve"> </w:t>
      </w:r>
      <w:r w:rsidRPr="00D622B4">
        <w:rPr>
          <w:color w:val="000000" w:themeColor="text1"/>
          <w:szCs w:val="22"/>
        </w:rPr>
        <w:t>The CrossLinkNet Framework's key advantage is its ability to progressively learn and integrate information through multiple sub-modules, thereby enhancing the model's feature extraction and contextual information recognition capability by focusing on extracting features across various dimensions.</w:t>
      </w:r>
      <w:r>
        <w:rPr>
          <w:color w:val="000000" w:themeColor="text1"/>
          <w:szCs w:val="22"/>
        </w:rPr>
        <w:t xml:space="preserve"> </w:t>
      </w:r>
      <w:r w:rsidRPr="00D622B4">
        <w:rPr>
          <w:color w:val="000000" w:themeColor="text1"/>
          <w:szCs w:val="22"/>
        </w:rPr>
        <w:t>This method bolsters the model’s robustness, augmenting its tolerance to noise, variations, and perturbations present in the input data.</w:t>
      </w:r>
      <w:r>
        <w:rPr>
          <w:color w:val="000000" w:themeColor="text1"/>
          <w:szCs w:val="22"/>
        </w:rPr>
        <w:t xml:space="preserve"> </w:t>
      </w:r>
      <w:r w:rsidR="00213123" w:rsidRPr="00213123">
        <w:rPr>
          <w:color w:val="000000" w:themeColor="text1"/>
          <w:szCs w:val="22"/>
        </w:rPr>
        <w:t>The CrossLinkNet Framework is highly adaptable, allowing for easy customization of encoder and decoder configurations to suit different tasks by modifying sub-module structures and parameters.</w:t>
      </w:r>
      <w:r w:rsidR="00213123">
        <w:rPr>
          <w:rFonts w:hint="eastAsia"/>
          <w:color w:val="000000" w:themeColor="text1"/>
          <w:szCs w:val="22"/>
        </w:rPr>
        <w:t xml:space="preserve"> </w:t>
      </w:r>
      <w:r w:rsidR="00213123" w:rsidRPr="00213123">
        <w:rPr>
          <w:color w:val="000000" w:themeColor="text1"/>
          <w:szCs w:val="22"/>
        </w:rPr>
        <w:t>Each sub-module can be replaced with high-performance encoders to handle different datasets and segmentation challenges. CrossLinkNet progressively learns and integrates features across layers, enhancing segmentation results.</w:t>
      </w:r>
      <w:r w:rsidR="00213123">
        <w:rPr>
          <w:rFonts w:hint="eastAsia"/>
          <w:color w:val="000000" w:themeColor="text1"/>
          <w:szCs w:val="22"/>
        </w:rPr>
        <w:t xml:space="preserve"> </w:t>
      </w:r>
      <w:r w:rsidRPr="00D622B4">
        <w:rPr>
          <w:color w:val="000000" w:themeColor="text1"/>
          <w:szCs w:val="22"/>
        </w:rPr>
        <w:t>This flexibility renders the CrossLinkNet Framework suitable for a wide array of tumor segmentation tasks and scenarios.</w:t>
      </w:r>
    </w:p>
    <w:p w14:paraId="3DD0FC5B" w14:textId="49E54F07" w:rsidR="007F38BA" w:rsidRDefault="000D3F4A" w:rsidP="00BA2697">
      <w:pPr>
        <w:widowControl w:val="0"/>
        <w:snapToGrid w:val="0"/>
        <w:ind w:firstLine="425"/>
        <w:rPr>
          <w:color w:val="000000" w:themeColor="text1"/>
          <w:szCs w:val="22"/>
        </w:rPr>
      </w:pPr>
      <w:r w:rsidRPr="000D3F4A">
        <w:rPr>
          <w:color w:val="000000" w:themeColor="text1"/>
          <w:szCs w:val="22"/>
        </w:rPr>
        <w:t xml:space="preserve">The CrossLinkNet architecture is a novel image segmentation network structure, where the cornerstone is the implementation of cross-layer connections that facilitate information transfer between encoders and among decoders. This design optimizes the pathways of information flow, thereby enhancing segmentation accuracy. The network consists of two principal components: the encoders and the decoders, as illustrated in </w:t>
      </w:r>
      <w:r w:rsidR="00266C8D" w:rsidRPr="004C400E">
        <w:rPr>
          <w:color w:val="00B0F0"/>
          <w:szCs w:val="22"/>
        </w:rPr>
        <w:fldChar w:fldCharType="begin"/>
      </w:r>
      <w:r w:rsidR="00266C8D" w:rsidRPr="004C400E">
        <w:rPr>
          <w:color w:val="00B0F0"/>
          <w:szCs w:val="22"/>
        </w:rPr>
        <w:instrText xml:space="preserve"> REF _Ref156417641 \h </w:instrText>
      </w:r>
      <w:r w:rsidR="009D0E5B" w:rsidRPr="004C400E">
        <w:rPr>
          <w:color w:val="00B0F0"/>
          <w:szCs w:val="22"/>
        </w:rPr>
        <w:instrText xml:space="preserve"> \* MERGEFORMAT </w:instrText>
      </w:r>
      <w:r w:rsidR="00266C8D" w:rsidRPr="004C400E">
        <w:rPr>
          <w:color w:val="00B0F0"/>
          <w:szCs w:val="22"/>
        </w:rPr>
      </w:r>
      <w:r w:rsidR="00266C8D" w:rsidRPr="004C400E">
        <w:rPr>
          <w:color w:val="00B0F0"/>
          <w:szCs w:val="22"/>
        </w:rPr>
        <w:fldChar w:fldCharType="separate"/>
      </w:r>
      <w:r w:rsidR="0017520A" w:rsidRPr="0017520A">
        <w:rPr>
          <w:color w:val="00B0F0"/>
          <w:szCs w:val="22"/>
        </w:rPr>
        <w:t>Figure 4</w:t>
      </w:r>
      <w:r w:rsidR="00266C8D" w:rsidRPr="004C400E">
        <w:rPr>
          <w:color w:val="00B0F0"/>
          <w:szCs w:val="22"/>
        </w:rPr>
        <w:fldChar w:fldCharType="end"/>
      </w:r>
      <w:r w:rsidRPr="000D3F4A">
        <w:rPr>
          <w:color w:val="000000" w:themeColor="text1"/>
          <w:szCs w:val="22"/>
        </w:rPr>
        <w:t>.</w:t>
      </w:r>
      <w:r>
        <w:rPr>
          <w:color w:val="000000" w:themeColor="text1"/>
          <w:szCs w:val="22"/>
        </w:rPr>
        <w:t xml:space="preserve"> </w:t>
      </w:r>
    </w:p>
    <w:p w14:paraId="383E7DE7" w14:textId="697BB561" w:rsidR="007F38BA" w:rsidRDefault="007F38BA" w:rsidP="007F38BA">
      <w:pPr>
        <w:widowControl w:val="0"/>
        <w:snapToGrid w:val="0"/>
        <w:ind w:firstLine="425"/>
        <w:jc w:val="center"/>
        <w:rPr>
          <w:color w:val="000000" w:themeColor="text1"/>
          <w:szCs w:val="22"/>
        </w:rPr>
      </w:pPr>
      <w:r>
        <w:rPr>
          <w:noProof/>
        </w:rPr>
        <w:drawing>
          <wp:inline distT="0" distB="0" distL="0" distR="0" wp14:anchorId="49EA35E9" wp14:editId="39230629">
            <wp:extent cx="2433697" cy="2535382"/>
            <wp:effectExtent l="0" t="0" r="5080" b="0"/>
            <wp:docPr id="1080190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7786" cy="2560478"/>
                    </a:xfrm>
                    <a:prstGeom prst="rect">
                      <a:avLst/>
                    </a:prstGeom>
                    <a:noFill/>
                    <a:ln>
                      <a:noFill/>
                    </a:ln>
                  </pic:spPr>
                </pic:pic>
              </a:graphicData>
            </a:graphic>
          </wp:inline>
        </w:drawing>
      </w:r>
    </w:p>
    <w:p w14:paraId="715E203F" w14:textId="2F64BC73" w:rsidR="007F38BA" w:rsidRDefault="007F38BA" w:rsidP="007F38BA">
      <w:pPr>
        <w:pStyle w:val="a8"/>
        <w:snapToGrid w:val="0"/>
        <w:spacing w:before="0" w:after="60"/>
        <w:rPr>
          <w:color w:val="000000" w:themeColor="text1"/>
          <w:szCs w:val="22"/>
        </w:rPr>
      </w:pPr>
      <w:bookmarkStart w:id="8" w:name="_Ref156417641"/>
      <w:r>
        <w:t xml:space="preserve">Figure </w:t>
      </w:r>
      <w:r>
        <w:fldChar w:fldCharType="begin"/>
      </w:r>
      <w:r>
        <w:instrText xml:space="preserve"> SEQ Figure \* ARABIC </w:instrText>
      </w:r>
      <w:r>
        <w:fldChar w:fldCharType="separate"/>
      </w:r>
      <w:r w:rsidR="0017520A">
        <w:rPr>
          <w:noProof/>
        </w:rPr>
        <w:t>4</w:t>
      </w:r>
      <w:r>
        <w:fldChar w:fldCharType="end"/>
      </w:r>
      <w:bookmarkEnd w:id="8"/>
      <w:r w:rsidRPr="007549D5">
        <w:t xml:space="preserve">: </w:t>
      </w:r>
      <w:r w:rsidRPr="00465990">
        <w:rPr>
          <w:b w:val="0"/>
          <w:bCs/>
        </w:rPr>
        <w:t>CrossLinkNet segmentation network framework</w:t>
      </w:r>
    </w:p>
    <w:p w14:paraId="59BC3341" w14:textId="156E018F" w:rsidR="001965A7" w:rsidRDefault="000D3F4A" w:rsidP="00BA2697">
      <w:pPr>
        <w:widowControl w:val="0"/>
        <w:snapToGrid w:val="0"/>
        <w:ind w:firstLine="425"/>
        <w:rPr>
          <w:color w:val="000000" w:themeColor="text1"/>
          <w:szCs w:val="22"/>
        </w:rPr>
      </w:pPr>
      <w:r w:rsidRPr="000D3F4A">
        <w:rPr>
          <w:color w:val="000000" w:themeColor="text1"/>
          <w:szCs w:val="22"/>
        </w:rPr>
        <w:t>The encoder, being the epicenter and novelty of the framework, aims to efficiently extract features from the input image. It employs a standard sequence of convolution, batch normalization, and activation functions to capture multi-level information from the input image, followed by max-pooling operations for downsampling. This creates feature maps at various depths, providing a rich source of information for the decoder.</w:t>
      </w:r>
      <w:r>
        <w:rPr>
          <w:color w:val="000000" w:themeColor="text1"/>
          <w:szCs w:val="22"/>
        </w:rPr>
        <w:t xml:space="preserve"> </w:t>
      </w:r>
      <w:r w:rsidRPr="000D3F4A">
        <w:rPr>
          <w:color w:val="000000" w:themeColor="text1"/>
          <w:szCs w:val="22"/>
        </w:rPr>
        <w:t xml:space="preserve">Diverging from conventional decoder designs, the decoder in CrossLinkNet is comprised of features from two upsampling branches and encoder features from the corresponding level. Subsequently, these upsampled feature maps are merged with the feature maps from the encoder through a concatenation operation, ensuring that cross-layer information is thoroughly harnessed during the decoding process. Such an arrangement allows the model to </w:t>
      </w:r>
      <w:r w:rsidRPr="000D3F4A">
        <w:rPr>
          <w:color w:val="000000" w:themeColor="text1"/>
          <w:szCs w:val="22"/>
        </w:rPr>
        <w:lastRenderedPageBreak/>
        <w:t>concurrently capture both local details and global contextual information of the image, significantly amplifying the precision of segmentation.</w:t>
      </w:r>
    </w:p>
    <w:p w14:paraId="3AC8B22A" w14:textId="4FA46E6E" w:rsidR="000D3F4A" w:rsidRDefault="009114E1" w:rsidP="0033283F">
      <w:pPr>
        <w:widowControl w:val="0"/>
        <w:snapToGrid w:val="0"/>
        <w:ind w:firstLine="425"/>
        <w:rPr>
          <w:color w:val="000000" w:themeColor="text1"/>
          <w:szCs w:val="22"/>
        </w:rPr>
      </w:pPr>
      <w:r w:rsidRPr="009114E1">
        <w:rPr>
          <w:color w:val="000000" w:themeColor="text1"/>
          <w:szCs w:val="22"/>
        </w:rPr>
        <w:t xml:space="preserve">The encoder </w:t>
      </w:r>
      <w:r w:rsidR="00B92BCA" w:rsidRPr="00B92BCA">
        <w:rPr>
          <w:color w:val="000000" w:themeColor="text1"/>
          <w:szCs w:val="22"/>
        </w:rPr>
        <w:t xml:space="preserve">component </w:t>
      </w:r>
      <w:r w:rsidRPr="009114E1">
        <w:rPr>
          <w:color w:val="000000" w:themeColor="text1"/>
          <w:szCs w:val="22"/>
        </w:rPr>
        <w:t xml:space="preserve">of the CrossLinkNet framework is designed with remarkable flexibility, accommodating a multitude of feature extraction architectures. In this paper, the MSB </w:t>
      </w:r>
      <w:r w:rsidR="00C02168">
        <w:rPr>
          <w:color w:val="000000" w:themeColor="text1"/>
          <w:szCs w:val="22"/>
        </w:rPr>
        <w:t>e</w:t>
      </w:r>
      <w:r w:rsidRPr="009114E1">
        <w:rPr>
          <w:color w:val="000000" w:themeColor="text1"/>
          <w:szCs w:val="22"/>
        </w:rPr>
        <w:t xml:space="preserve">ncoder proposed in the preceding subsection is employed as the default encoder within the CrossLinkNet architecture, with the overall network architecture illustrated in </w:t>
      </w:r>
      <w:r w:rsidR="00E5393F" w:rsidRPr="004C400E">
        <w:rPr>
          <w:color w:val="00B0F0"/>
          <w:szCs w:val="22"/>
        </w:rPr>
        <w:fldChar w:fldCharType="begin"/>
      </w:r>
      <w:r w:rsidR="00E5393F" w:rsidRPr="004C400E">
        <w:rPr>
          <w:color w:val="00B0F0"/>
          <w:szCs w:val="22"/>
        </w:rPr>
        <w:instrText xml:space="preserve"> REF _Ref156417616 \h </w:instrText>
      </w:r>
      <w:r w:rsidR="009D0E5B" w:rsidRPr="004C400E">
        <w:rPr>
          <w:color w:val="00B0F0"/>
          <w:szCs w:val="22"/>
        </w:rPr>
        <w:instrText xml:space="preserve"> \* MERGEFORMAT </w:instrText>
      </w:r>
      <w:r w:rsidR="00E5393F" w:rsidRPr="004C400E">
        <w:rPr>
          <w:color w:val="00B0F0"/>
          <w:szCs w:val="22"/>
        </w:rPr>
      </w:r>
      <w:r w:rsidR="00E5393F" w:rsidRPr="004C400E">
        <w:rPr>
          <w:color w:val="00B0F0"/>
          <w:szCs w:val="22"/>
        </w:rPr>
        <w:fldChar w:fldCharType="separate"/>
      </w:r>
      <w:r w:rsidR="0017520A" w:rsidRPr="0017520A">
        <w:rPr>
          <w:color w:val="00B0F0"/>
          <w:szCs w:val="22"/>
        </w:rPr>
        <w:t>Figure 1</w:t>
      </w:r>
      <w:r w:rsidR="00E5393F" w:rsidRPr="004C400E">
        <w:rPr>
          <w:color w:val="00B0F0"/>
          <w:szCs w:val="22"/>
        </w:rPr>
        <w:fldChar w:fldCharType="end"/>
      </w:r>
      <w:r w:rsidRPr="004C400E">
        <w:rPr>
          <w:color w:val="00B0F0"/>
          <w:szCs w:val="22"/>
        </w:rPr>
        <w:t>.</w:t>
      </w:r>
      <w:r w:rsidRPr="009114E1">
        <w:rPr>
          <w:color w:val="000000" w:themeColor="text1"/>
          <w:szCs w:val="22"/>
        </w:rPr>
        <w:t xml:space="preserve"> Furthermore, CrossLinkNet strategically integrates batch normalization layers post multiple convolutional layers, which can expedite the convergence of the network during the training of deep learning models and also contribute to enhancing the generalization performance of the model. This design thoroughly contemplates the balance between model training efficiency and performance.</w:t>
      </w:r>
    </w:p>
    <w:p w14:paraId="35A853E2" w14:textId="7CECBFB1" w:rsidR="009114E1" w:rsidRDefault="00235BC1" w:rsidP="0033283F">
      <w:pPr>
        <w:widowControl w:val="0"/>
        <w:snapToGrid w:val="0"/>
        <w:ind w:firstLine="425"/>
        <w:rPr>
          <w:color w:val="000000" w:themeColor="text1"/>
          <w:szCs w:val="22"/>
        </w:rPr>
      </w:pPr>
      <w:r w:rsidRPr="00235BC1">
        <w:rPr>
          <w:color w:val="000000" w:themeColor="text1"/>
          <w:szCs w:val="22"/>
        </w:rPr>
        <w:t>In summary, CrossLinkNet presents an image segmentation framework utilizing cross-layer connections to optimize pathways for information flow and enhance the feature representation capabilities of the model. The flexibility of its encoder design, the innovation within its decoder structure, and the incorporation of batch normalization collectively contribute to positioning CrossLinkNet as a highly accurate solution for image segmentation tasks. It possesses vast potential for application and demonstrates exceptional ability in feature extraction.</w:t>
      </w:r>
    </w:p>
    <w:p w14:paraId="403213CC" w14:textId="6653A82D" w:rsidR="001C48F8" w:rsidRPr="004C046C" w:rsidRDefault="001C48F8" w:rsidP="001C48F8">
      <w:pPr>
        <w:spacing w:before="240"/>
        <w:rPr>
          <w:b/>
          <w:i/>
          <w:color w:val="000000" w:themeColor="text1"/>
          <w:szCs w:val="22"/>
        </w:rPr>
      </w:pPr>
      <w:r w:rsidRPr="004C046C">
        <w:rPr>
          <w:b/>
          <w:i/>
          <w:color w:val="000000" w:themeColor="text1"/>
          <w:szCs w:val="22"/>
        </w:rPr>
        <w:t>3.</w:t>
      </w:r>
      <w:r w:rsidRPr="004C046C">
        <w:rPr>
          <w:rFonts w:hint="eastAsia"/>
          <w:b/>
          <w:i/>
          <w:color w:val="000000" w:themeColor="text1"/>
          <w:szCs w:val="22"/>
        </w:rPr>
        <w:t>3</w:t>
      </w:r>
      <w:r w:rsidRPr="004C046C">
        <w:rPr>
          <w:b/>
          <w:i/>
          <w:color w:val="000000" w:themeColor="text1"/>
          <w:szCs w:val="22"/>
        </w:rPr>
        <w:t xml:space="preserve"> </w:t>
      </w:r>
      <w:r w:rsidR="000013D5" w:rsidRPr="004C046C">
        <w:rPr>
          <w:b/>
          <w:i/>
          <w:color w:val="000000" w:themeColor="text1"/>
          <w:szCs w:val="22"/>
        </w:rPr>
        <w:t>Interpretability in MSBE and CrossLinkNet</w:t>
      </w:r>
    </w:p>
    <w:p w14:paraId="799C6104" w14:textId="5487DC61" w:rsidR="001C48F8" w:rsidRPr="004C046C" w:rsidRDefault="004C63A6" w:rsidP="000B2201">
      <w:pPr>
        <w:widowControl w:val="0"/>
        <w:snapToGrid w:val="0"/>
        <w:ind w:firstLine="425"/>
        <w:rPr>
          <w:color w:val="000000" w:themeColor="text1"/>
          <w:szCs w:val="22"/>
        </w:rPr>
      </w:pPr>
      <w:r w:rsidRPr="004C046C">
        <w:rPr>
          <w:color w:val="000000" w:themeColor="text1"/>
          <w:szCs w:val="22"/>
        </w:rPr>
        <w:t>During the</w:t>
      </w:r>
      <w:r w:rsidRPr="004C046C">
        <w:rPr>
          <w:rFonts w:hint="eastAsia"/>
          <w:color w:val="000000" w:themeColor="text1"/>
          <w:szCs w:val="22"/>
        </w:rPr>
        <w:t xml:space="preserve"> design </w:t>
      </w:r>
      <w:r w:rsidRPr="004C046C">
        <w:rPr>
          <w:color w:val="000000" w:themeColor="text1"/>
          <w:szCs w:val="22"/>
        </w:rPr>
        <w:t>of the CrossLinkNet framework and MSBE</w:t>
      </w:r>
      <w:r w:rsidRPr="004C046C">
        <w:rPr>
          <w:rFonts w:hint="eastAsia"/>
          <w:color w:val="000000" w:themeColor="text1"/>
          <w:szCs w:val="22"/>
        </w:rPr>
        <w:t xml:space="preserve">, </w:t>
      </w:r>
      <w:r w:rsidRPr="004C046C">
        <w:rPr>
          <w:color w:val="000000" w:themeColor="text1"/>
          <w:szCs w:val="22"/>
        </w:rPr>
        <w:t>we specifically focused on enhancing the interpretability of the model.</w:t>
      </w:r>
      <w:r w:rsidRPr="004C046C">
        <w:rPr>
          <w:rFonts w:hint="eastAsia"/>
          <w:color w:val="000000" w:themeColor="text1"/>
          <w:szCs w:val="22"/>
        </w:rPr>
        <w:t xml:space="preserve"> </w:t>
      </w:r>
      <w:r w:rsidRPr="004C046C">
        <w:rPr>
          <w:color w:val="000000" w:themeColor="text1"/>
          <w:szCs w:val="22"/>
        </w:rPr>
        <w:t>This is particularly vital in medical image analysis, where understanding AI's decision-making process can significantly increase medical professionals' trust in AI-assisted diagnostic systems.</w:t>
      </w:r>
      <w:r w:rsidR="000B2201" w:rsidRPr="004C046C">
        <w:rPr>
          <w:rFonts w:hint="eastAsia"/>
          <w:color w:val="000000" w:themeColor="text1"/>
          <w:szCs w:val="22"/>
        </w:rPr>
        <w:t xml:space="preserve"> </w:t>
      </w:r>
      <w:r w:rsidR="00D37C16" w:rsidRPr="004C046C">
        <w:rPr>
          <w:color w:val="000000" w:themeColor="text1"/>
          <w:szCs w:val="22"/>
        </w:rPr>
        <w:t>Here is how we enhanced the interpretability of CrossLinkNet and MSBE by designing specific model structural components.</w:t>
      </w:r>
    </w:p>
    <w:p w14:paraId="2A76C87A" w14:textId="5B29D0D0" w:rsidR="00D37C16" w:rsidRPr="004C046C" w:rsidRDefault="00A13AC8" w:rsidP="00A13AC8">
      <w:pPr>
        <w:widowControl w:val="0"/>
        <w:snapToGrid w:val="0"/>
        <w:ind w:firstLine="425"/>
        <w:rPr>
          <w:color w:val="000000" w:themeColor="text1"/>
          <w:szCs w:val="22"/>
        </w:rPr>
      </w:pPr>
      <w:r w:rsidRPr="004C046C">
        <w:rPr>
          <w:b/>
          <w:bCs/>
          <w:color w:val="000000" w:themeColor="text1"/>
          <w:szCs w:val="22"/>
        </w:rPr>
        <w:t>Multi-Scale Feature Extraction</w:t>
      </w:r>
      <w:r w:rsidRPr="004C046C">
        <w:rPr>
          <w:rFonts w:hint="eastAsia"/>
          <w:b/>
          <w:bCs/>
          <w:color w:val="000000" w:themeColor="text1"/>
          <w:szCs w:val="22"/>
        </w:rPr>
        <w:t xml:space="preserve">: </w:t>
      </w:r>
      <w:r w:rsidRPr="004C046C">
        <w:rPr>
          <w:color w:val="000000" w:themeColor="text1"/>
          <w:szCs w:val="22"/>
        </w:rPr>
        <w:t>MSBE processes images at multiple scales using different modes (Mode=0, Mode=1, Mode=2), allowing the model to capture a range of features from fine textures to macro structures.</w:t>
      </w:r>
      <w:r w:rsidRPr="004C046C">
        <w:rPr>
          <w:rFonts w:hint="eastAsia"/>
          <w:color w:val="000000" w:themeColor="text1"/>
          <w:szCs w:val="22"/>
        </w:rPr>
        <w:t xml:space="preserve"> </w:t>
      </w:r>
      <w:r w:rsidRPr="004C046C">
        <w:rPr>
          <w:color w:val="000000" w:themeColor="text1"/>
          <w:szCs w:val="22"/>
        </w:rPr>
        <w:t xml:space="preserve">This multi-level feature extraction enhances the model's performance </w:t>
      </w:r>
      <w:r w:rsidRPr="004C046C">
        <w:rPr>
          <w:rFonts w:hint="eastAsia"/>
          <w:color w:val="000000" w:themeColor="text1"/>
          <w:szCs w:val="22"/>
        </w:rPr>
        <w:t>and</w:t>
      </w:r>
      <w:r w:rsidRPr="004C046C">
        <w:rPr>
          <w:color w:val="000000" w:themeColor="text1"/>
          <w:szCs w:val="22"/>
        </w:rPr>
        <w:t xml:space="preserve"> makes the decision-making process of the model more transparent. Visualizing the feature activation maps at different scales, medical practitioners can clearly see how the model makes diagnoses based on different details of the image, which offering a clear understanding </w:t>
      </w:r>
      <w:r w:rsidRPr="004C046C">
        <w:rPr>
          <w:rFonts w:hint="eastAsia"/>
          <w:color w:val="000000" w:themeColor="text1"/>
          <w:szCs w:val="22"/>
        </w:rPr>
        <w:t xml:space="preserve">about </w:t>
      </w:r>
      <w:r w:rsidRPr="004C046C">
        <w:rPr>
          <w:color w:val="000000" w:themeColor="text1"/>
          <w:szCs w:val="22"/>
        </w:rPr>
        <w:t>the decision-making logic of AI.</w:t>
      </w:r>
    </w:p>
    <w:p w14:paraId="63ADACA0" w14:textId="5996185F" w:rsidR="0049678E" w:rsidRPr="004C046C" w:rsidRDefault="0049678E" w:rsidP="0049678E">
      <w:pPr>
        <w:widowControl w:val="0"/>
        <w:snapToGrid w:val="0"/>
        <w:ind w:firstLine="425"/>
        <w:rPr>
          <w:color w:val="000000" w:themeColor="text1"/>
          <w:szCs w:val="22"/>
        </w:rPr>
      </w:pPr>
      <w:r w:rsidRPr="004C046C">
        <w:rPr>
          <w:b/>
          <w:bCs/>
          <w:color w:val="000000" w:themeColor="text1"/>
          <w:szCs w:val="22"/>
        </w:rPr>
        <w:t>Cross-Layer Connections</w:t>
      </w:r>
      <w:r w:rsidR="007E0939" w:rsidRPr="004C046C">
        <w:rPr>
          <w:rFonts w:hint="eastAsia"/>
          <w:b/>
          <w:bCs/>
          <w:color w:val="000000" w:themeColor="text1"/>
          <w:szCs w:val="22"/>
        </w:rPr>
        <w:t xml:space="preserve">: </w:t>
      </w:r>
      <w:bookmarkStart w:id="9" w:name="OLE_LINK5"/>
      <w:r w:rsidRPr="004C046C">
        <w:rPr>
          <w:color w:val="000000" w:themeColor="text1"/>
          <w:szCs w:val="22"/>
        </w:rPr>
        <w:t>The cross-layer connection design in CrossLinkNet enables high-level features to be directly associated with low-level features, which not only aids in the propagation of gradients, reducing information loss during training but also enhances the model's interpretability. Through these connections, we can trace how high-level decisions are directly related to the original image, providing medical professionals with an intuitive way to verify the basis of the model's decisions.</w:t>
      </w:r>
    </w:p>
    <w:bookmarkEnd w:id="9"/>
    <w:p w14:paraId="4A53C67B" w14:textId="2FFFCA2D" w:rsidR="00584011" w:rsidRPr="000013D5" w:rsidRDefault="00584011" w:rsidP="00584011">
      <w:pPr>
        <w:widowControl w:val="0"/>
        <w:snapToGrid w:val="0"/>
        <w:ind w:firstLine="425"/>
        <w:rPr>
          <w:color w:val="000000" w:themeColor="text1"/>
          <w:szCs w:val="22"/>
        </w:rPr>
      </w:pPr>
      <w:r w:rsidRPr="004C046C">
        <w:rPr>
          <w:color w:val="000000" w:themeColor="text1"/>
          <w:szCs w:val="22"/>
        </w:rPr>
        <w:t>Overall, the design of CrossLinkNet and MSBE has fully taken into account the importance of interpretability in medical image analysis, especially in critical application areas like cancer diagnosis. By combining high performance with high interpretability, our model is capable of providing accurate diagnostic results, and also allows doctors to understand and trust the AI's decision-making process, which is of significant importance for advancing the application of AI in the medical field.</w:t>
      </w:r>
    </w:p>
    <w:p w14:paraId="0D0F3205" w14:textId="182614DD" w:rsidR="00235BC1" w:rsidRPr="00C81371" w:rsidRDefault="00235BC1" w:rsidP="00CC742C">
      <w:pPr>
        <w:pStyle w:val="keyword"/>
        <w:widowControl w:val="0"/>
        <w:snapToGrid w:val="0"/>
        <w:spacing w:beforeLines="100" w:before="312"/>
        <w:rPr>
          <w:b/>
          <w:color w:val="000000" w:themeColor="text1"/>
          <w:szCs w:val="22"/>
        </w:rPr>
      </w:pPr>
      <w:r>
        <w:rPr>
          <w:b/>
          <w:color w:val="000000" w:themeColor="text1"/>
          <w:szCs w:val="22"/>
        </w:rPr>
        <w:t>4</w:t>
      </w:r>
      <w:r w:rsidRPr="00C81371">
        <w:rPr>
          <w:b/>
          <w:color w:val="000000" w:themeColor="text1"/>
          <w:szCs w:val="22"/>
        </w:rPr>
        <w:t xml:space="preserve"> </w:t>
      </w:r>
      <w:r w:rsidRPr="00235BC1">
        <w:rPr>
          <w:b/>
          <w:color w:val="000000" w:themeColor="text1"/>
          <w:szCs w:val="22"/>
        </w:rPr>
        <w:t xml:space="preserve">Experiments </w:t>
      </w:r>
      <w:r w:rsidR="00A15C26">
        <w:rPr>
          <w:b/>
          <w:color w:val="000000" w:themeColor="text1"/>
          <w:szCs w:val="22"/>
        </w:rPr>
        <w:t>S</w:t>
      </w:r>
      <w:r w:rsidRPr="00235BC1">
        <w:rPr>
          <w:b/>
          <w:color w:val="000000" w:themeColor="text1"/>
          <w:szCs w:val="22"/>
        </w:rPr>
        <w:t>etting</w:t>
      </w:r>
    </w:p>
    <w:p w14:paraId="29E6BA3D" w14:textId="38F8E4D1" w:rsidR="003774B3" w:rsidRPr="003774B3" w:rsidRDefault="003774B3" w:rsidP="0033283F">
      <w:pPr>
        <w:widowControl w:val="0"/>
        <w:snapToGrid w:val="0"/>
        <w:ind w:firstLine="425"/>
        <w:rPr>
          <w:color w:val="000000" w:themeColor="text1"/>
          <w:szCs w:val="22"/>
        </w:rPr>
      </w:pPr>
      <w:r w:rsidRPr="003774B3">
        <w:rPr>
          <w:color w:val="000000" w:themeColor="text1"/>
          <w:szCs w:val="22"/>
        </w:rPr>
        <w:t xml:space="preserve">This section is devoted to presenting the experimental results and analysis, conducting a thorough evaluation of the </w:t>
      </w:r>
      <w:r w:rsidR="002A1310">
        <w:rPr>
          <w:color w:val="000000" w:themeColor="text1"/>
          <w:szCs w:val="22"/>
        </w:rPr>
        <w:t>MSB e</w:t>
      </w:r>
      <w:r w:rsidRPr="003774B3">
        <w:rPr>
          <w:color w:val="000000" w:themeColor="text1"/>
          <w:szCs w:val="22"/>
        </w:rPr>
        <w:t>ncoder and the universal segmentation network CrossLinkNet using publicly available pathological image datasets. Initially, the experimental datasets and environment are introduced, followed by a detailed description of the evaluation metrics employed.</w:t>
      </w:r>
    </w:p>
    <w:p w14:paraId="70F4309D" w14:textId="59F72587" w:rsidR="003774B3" w:rsidRPr="009D0E5B" w:rsidRDefault="00A90F97" w:rsidP="003774B3">
      <w:pPr>
        <w:spacing w:before="240"/>
        <w:rPr>
          <w:b/>
          <w:i/>
          <w:color w:val="000000" w:themeColor="text1"/>
          <w:szCs w:val="22"/>
        </w:rPr>
      </w:pPr>
      <w:r w:rsidRPr="009D0E5B">
        <w:rPr>
          <w:b/>
          <w:i/>
          <w:color w:val="000000" w:themeColor="text1"/>
          <w:szCs w:val="22"/>
        </w:rPr>
        <w:lastRenderedPageBreak/>
        <w:t>4</w:t>
      </w:r>
      <w:r w:rsidR="003774B3" w:rsidRPr="009D0E5B">
        <w:rPr>
          <w:b/>
          <w:i/>
          <w:color w:val="000000" w:themeColor="text1"/>
          <w:szCs w:val="22"/>
        </w:rPr>
        <w:t xml:space="preserve">.1 </w:t>
      </w:r>
      <w:r w:rsidRPr="009D0E5B">
        <w:rPr>
          <w:b/>
          <w:i/>
          <w:color w:val="000000" w:themeColor="text1"/>
          <w:szCs w:val="22"/>
        </w:rPr>
        <w:t>Dataset</w:t>
      </w:r>
    </w:p>
    <w:p w14:paraId="3C620521" w14:textId="040F73C6" w:rsidR="009114E1" w:rsidRDefault="00A90F97" w:rsidP="0033283F">
      <w:pPr>
        <w:widowControl w:val="0"/>
        <w:snapToGrid w:val="0"/>
        <w:ind w:firstLine="425"/>
        <w:rPr>
          <w:color w:val="000000" w:themeColor="text1"/>
          <w:szCs w:val="22"/>
        </w:rPr>
      </w:pPr>
      <w:r w:rsidRPr="00A90F97">
        <w:rPr>
          <w:color w:val="000000" w:themeColor="text1"/>
          <w:szCs w:val="22"/>
        </w:rPr>
        <w:t>The dataset utilized in this chapter originates from the "BOT Series Competition on Pathological Slide Recognition AI Challenge"</w:t>
      </w:r>
      <w:r w:rsidR="00C20B51">
        <w:rPr>
          <w:color w:val="000000" w:themeColor="text1"/>
          <w:szCs w:val="22"/>
        </w:rPr>
        <w:t>,</w:t>
      </w:r>
      <w:r w:rsidRPr="00A90F97">
        <w:rPr>
          <w:color w:val="000000" w:themeColor="text1"/>
          <w:szCs w:val="22"/>
        </w:rPr>
        <w:t xml:space="preserve"> focusing on a gastric cancer digital pathology image dataset. This dataset emphasizes the pathological characteristics of gastric cancer and is designed to support high-quality automated pathological image recognition. To ensure the dataset's quality and accuracy, during the initial phase, each image was meticulously annotated by a medically knowledgeable pathologist and subsequently subjected to careful review by an expert panel. In later stages, images were annotated by two pathologists with extensive knowledge in the field, with their work again reviewed by experts post-completion. Such a multi-stage, multi-reviewer process guarantees the accuracy of the annotations in the dataset and minimizes errors due to subjective judgment to the greatest extent possible.</w:t>
      </w:r>
    </w:p>
    <w:p w14:paraId="5F863217" w14:textId="47BADD49" w:rsidR="00A90F97" w:rsidRPr="009D0E5B" w:rsidRDefault="00A90F97" w:rsidP="00A90F97">
      <w:pPr>
        <w:spacing w:before="240"/>
        <w:rPr>
          <w:b/>
          <w:i/>
          <w:color w:val="000000" w:themeColor="text1"/>
          <w:szCs w:val="22"/>
        </w:rPr>
      </w:pPr>
      <w:r w:rsidRPr="009D0E5B">
        <w:rPr>
          <w:b/>
          <w:i/>
          <w:color w:val="000000" w:themeColor="text1"/>
          <w:szCs w:val="22"/>
        </w:rPr>
        <w:t xml:space="preserve">4.2 Experiments </w:t>
      </w:r>
      <w:r w:rsidR="00A15C26" w:rsidRPr="009D0E5B">
        <w:rPr>
          <w:b/>
          <w:i/>
          <w:color w:val="000000" w:themeColor="text1"/>
          <w:szCs w:val="22"/>
        </w:rPr>
        <w:t>S</w:t>
      </w:r>
      <w:r w:rsidRPr="009D0E5B">
        <w:rPr>
          <w:b/>
          <w:i/>
          <w:color w:val="000000" w:themeColor="text1"/>
          <w:szCs w:val="22"/>
        </w:rPr>
        <w:t>teps</w:t>
      </w:r>
    </w:p>
    <w:p w14:paraId="543A66CA" w14:textId="6C811BDF" w:rsidR="00A90F97" w:rsidRDefault="00A90F97" w:rsidP="0033283F">
      <w:pPr>
        <w:widowControl w:val="0"/>
        <w:snapToGrid w:val="0"/>
        <w:ind w:firstLine="425"/>
        <w:rPr>
          <w:color w:val="000000" w:themeColor="text1"/>
          <w:szCs w:val="22"/>
        </w:rPr>
      </w:pPr>
      <w:r w:rsidRPr="00A90F97">
        <w:rPr>
          <w:color w:val="000000" w:themeColor="text1"/>
          <w:szCs w:val="22"/>
        </w:rPr>
        <w:t>In the experimental section of the paper, the annotation files in .svg format were initially converted into binary mask images in .png format. Subsequently, the pathological and mask images, at a resolution of 2048×</w:t>
      </w:r>
      <w:r>
        <w:rPr>
          <w:color w:val="000000" w:themeColor="text1"/>
          <w:szCs w:val="22"/>
        </w:rPr>
        <w:t>2048</w:t>
      </w:r>
      <w:r w:rsidRPr="00A90F97">
        <w:rPr>
          <w:color w:val="000000" w:themeColor="text1"/>
          <w:szCs w:val="22"/>
        </w:rPr>
        <w:t xml:space="preserve">, were scaled down to 256×256 pixels for storage. To validate the model's generalizability, the dataset was randomly split into a training set of 490 images, a validation set of 70 images, and a test set of 140 images. Each model was trained on the training set, validated on the validation set, and evaluated on the test set. The detailed distribution of the dataset is shown in </w:t>
      </w:r>
      <w:r w:rsidR="00EF7834" w:rsidRPr="002D24B1">
        <w:rPr>
          <w:color w:val="00B0F0"/>
          <w:szCs w:val="22"/>
        </w:rPr>
        <w:fldChar w:fldCharType="begin"/>
      </w:r>
      <w:r w:rsidR="00EF7834" w:rsidRPr="002D24B1">
        <w:rPr>
          <w:color w:val="00B0F0"/>
          <w:szCs w:val="22"/>
        </w:rPr>
        <w:instrText xml:space="preserve"> REF _Ref156418669 \h </w:instrText>
      </w:r>
      <w:r w:rsidR="0033283F" w:rsidRPr="002D24B1">
        <w:rPr>
          <w:color w:val="00B0F0"/>
          <w:szCs w:val="22"/>
        </w:rPr>
        <w:instrText xml:space="preserve"> \* MERGEFORMAT </w:instrText>
      </w:r>
      <w:r w:rsidR="00EF7834" w:rsidRPr="002D24B1">
        <w:rPr>
          <w:color w:val="00B0F0"/>
          <w:szCs w:val="22"/>
        </w:rPr>
      </w:r>
      <w:r w:rsidR="00EF7834" w:rsidRPr="002D24B1">
        <w:rPr>
          <w:color w:val="00B0F0"/>
          <w:szCs w:val="22"/>
        </w:rPr>
        <w:fldChar w:fldCharType="separate"/>
      </w:r>
      <w:r w:rsidR="0017520A" w:rsidRPr="0017520A">
        <w:rPr>
          <w:color w:val="00B0F0"/>
          <w:szCs w:val="22"/>
        </w:rPr>
        <w:t>Table 1</w:t>
      </w:r>
      <w:r w:rsidR="00EF7834" w:rsidRPr="002D24B1">
        <w:rPr>
          <w:color w:val="00B0F0"/>
          <w:szCs w:val="22"/>
        </w:rPr>
        <w:fldChar w:fldCharType="end"/>
      </w:r>
      <w:r w:rsidRPr="00A90F97">
        <w:rPr>
          <w:color w:val="000000" w:themeColor="text1"/>
          <w:szCs w:val="22"/>
        </w:rPr>
        <w:t>.</w:t>
      </w:r>
    </w:p>
    <w:p w14:paraId="594226DB" w14:textId="3DCDD9CC" w:rsidR="00A90F97" w:rsidRPr="00C81371" w:rsidRDefault="00280A10" w:rsidP="0035696D">
      <w:pPr>
        <w:pStyle w:val="a8"/>
        <w:keepNext w:val="0"/>
        <w:widowControl w:val="0"/>
        <w:snapToGrid w:val="0"/>
        <w:spacing w:beforeLines="50" w:before="156"/>
        <w:rPr>
          <w:color w:val="000000" w:themeColor="text1"/>
          <w:szCs w:val="22"/>
        </w:rPr>
      </w:pPr>
      <w:bookmarkStart w:id="10" w:name="_Ref156418669"/>
      <w:r w:rsidRPr="0035696D">
        <w:rPr>
          <w:color w:val="000000" w:themeColor="text1"/>
          <w:szCs w:val="22"/>
        </w:rPr>
        <w:t xml:space="preserve">Table </w:t>
      </w:r>
      <w:r w:rsidRPr="0035696D">
        <w:rPr>
          <w:color w:val="000000" w:themeColor="text1"/>
          <w:szCs w:val="22"/>
        </w:rPr>
        <w:fldChar w:fldCharType="begin"/>
      </w:r>
      <w:r w:rsidRPr="0035696D">
        <w:rPr>
          <w:color w:val="000000" w:themeColor="text1"/>
          <w:szCs w:val="22"/>
        </w:rPr>
        <w:instrText xml:space="preserve"> SEQ Table \* ARABIC </w:instrText>
      </w:r>
      <w:r w:rsidRPr="0035696D">
        <w:rPr>
          <w:color w:val="000000" w:themeColor="text1"/>
          <w:szCs w:val="22"/>
        </w:rPr>
        <w:fldChar w:fldCharType="separate"/>
      </w:r>
      <w:r w:rsidR="0017520A">
        <w:rPr>
          <w:noProof/>
          <w:color w:val="000000" w:themeColor="text1"/>
          <w:szCs w:val="22"/>
        </w:rPr>
        <w:t>1</w:t>
      </w:r>
      <w:r w:rsidRPr="0035696D">
        <w:rPr>
          <w:color w:val="000000" w:themeColor="text1"/>
          <w:szCs w:val="22"/>
        </w:rPr>
        <w:fldChar w:fldCharType="end"/>
      </w:r>
      <w:bookmarkEnd w:id="10"/>
      <w:r w:rsidR="00A90F97" w:rsidRPr="00C81371">
        <w:rPr>
          <w:color w:val="000000" w:themeColor="text1"/>
          <w:szCs w:val="22"/>
        </w:rPr>
        <w:t xml:space="preserve">: </w:t>
      </w:r>
      <w:r w:rsidR="00A90F97" w:rsidRPr="0035696D">
        <w:rPr>
          <w:b w:val="0"/>
          <w:bCs/>
          <w:color w:val="000000" w:themeColor="text1"/>
          <w:szCs w:val="22"/>
        </w:rPr>
        <w:t>Dataset distribution for the BOT datasets</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872"/>
        <w:gridCol w:w="1247"/>
        <w:gridCol w:w="1247"/>
        <w:gridCol w:w="1247"/>
        <w:gridCol w:w="1247"/>
      </w:tblGrid>
      <w:tr w:rsidR="00A90F97" w:rsidRPr="00C81371" w14:paraId="66E912C2" w14:textId="289C0D11" w:rsidTr="00845DD8">
        <w:trPr>
          <w:trHeight w:val="231"/>
          <w:jc w:val="center"/>
        </w:trPr>
        <w:tc>
          <w:tcPr>
            <w:tcW w:w="1872" w:type="dxa"/>
            <w:tcBorders>
              <w:top w:val="single" w:sz="4" w:space="0" w:color="auto"/>
              <w:bottom w:val="single" w:sz="4" w:space="0" w:color="auto"/>
            </w:tcBorders>
            <w:vAlign w:val="center"/>
          </w:tcPr>
          <w:p w14:paraId="59D98E27" w14:textId="63FEC655" w:rsidR="00A90F97" w:rsidRPr="00C81371" w:rsidRDefault="00A90F97" w:rsidP="0035696D">
            <w:pPr>
              <w:widowControl w:val="0"/>
              <w:snapToGrid w:val="0"/>
              <w:ind w:firstLineChars="200" w:firstLine="440"/>
              <w:jc w:val="left"/>
              <w:rPr>
                <w:color w:val="000000" w:themeColor="text1"/>
                <w:szCs w:val="22"/>
              </w:rPr>
            </w:pPr>
            <w:r>
              <w:rPr>
                <w:color w:val="000000" w:themeColor="text1"/>
                <w:szCs w:val="22"/>
              </w:rPr>
              <w:t>Dataset</w:t>
            </w:r>
          </w:p>
        </w:tc>
        <w:tc>
          <w:tcPr>
            <w:tcW w:w="1247" w:type="dxa"/>
            <w:tcBorders>
              <w:top w:val="single" w:sz="4" w:space="0" w:color="auto"/>
              <w:bottom w:val="single" w:sz="4" w:space="0" w:color="auto"/>
            </w:tcBorders>
            <w:vAlign w:val="center"/>
          </w:tcPr>
          <w:p w14:paraId="0A2F4BE8" w14:textId="49A31AA2" w:rsidR="00A90F97" w:rsidRPr="00C81371" w:rsidRDefault="00A90F97" w:rsidP="0035696D">
            <w:pPr>
              <w:widowControl w:val="0"/>
              <w:snapToGrid w:val="0"/>
              <w:jc w:val="center"/>
              <w:rPr>
                <w:color w:val="000000" w:themeColor="text1"/>
                <w:szCs w:val="22"/>
              </w:rPr>
            </w:pPr>
            <w:r>
              <w:rPr>
                <w:color w:val="000000" w:themeColor="text1"/>
                <w:szCs w:val="22"/>
              </w:rPr>
              <w:t>Training</w:t>
            </w:r>
          </w:p>
        </w:tc>
        <w:tc>
          <w:tcPr>
            <w:tcW w:w="1247" w:type="dxa"/>
            <w:tcBorders>
              <w:top w:val="single" w:sz="4" w:space="0" w:color="auto"/>
              <w:bottom w:val="single" w:sz="4" w:space="0" w:color="auto"/>
            </w:tcBorders>
          </w:tcPr>
          <w:p w14:paraId="219F1BDE" w14:textId="224DC150" w:rsidR="00A90F97" w:rsidRPr="00C81371" w:rsidRDefault="00A90F97" w:rsidP="0035696D">
            <w:pPr>
              <w:widowControl w:val="0"/>
              <w:snapToGrid w:val="0"/>
              <w:jc w:val="center"/>
              <w:rPr>
                <w:color w:val="000000" w:themeColor="text1"/>
                <w:szCs w:val="22"/>
              </w:rPr>
            </w:pPr>
            <w:r>
              <w:rPr>
                <w:rFonts w:hint="eastAsia"/>
                <w:color w:val="000000" w:themeColor="text1"/>
                <w:szCs w:val="22"/>
              </w:rPr>
              <w:t>V</w:t>
            </w:r>
            <w:r>
              <w:rPr>
                <w:color w:val="000000" w:themeColor="text1"/>
                <w:szCs w:val="22"/>
              </w:rPr>
              <w:t>alidation</w:t>
            </w:r>
          </w:p>
        </w:tc>
        <w:tc>
          <w:tcPr>
            <w:tcW w:w="1247" w:type="dxa"/>
            <w:tcBorders>
              <w:top w:val="single" w:sz="4" w:space="0" w:color="auto"/>
              <w:bottom w:val="single" w:sz="4" w:space="0" w:color="auto"/>
            </w:tcBorders>
            <w:vAlign w:val="center"/>
          </w:tcPr>
          <w:p w14:paraId="537FBFAC" w14:textId="4232A8E8" w:rsidR="00A90F97" w:rsidRPr="00C81371" w:rsidRDefault="00A90F97" w:rsidP="0035696D">
            <w:pPr>
              <w:widowControl w:val="0"/>
              <w:snapToGrid w:val="0"/>
              <w:jc w:val="center"/>
              <w:rPr>
                <w:color w:val="000000" w:themeColor="text1"/>
                <w:szCs w:val="22"/>
              </w:rPr>
            </w:pPr>
            <w:r>
              <w:rPr>
                <w:color w:val="000000" w:themeColor="text1"/>
                <w:szCs w:val="22"/>
              </w:rPr>
              <w:t>Testing</w:t>
            </w:r>
          </w:p>
        </w:tc>
        <w:tc>
          <w:tcPr>
            <w:tcW w:w="1247" w:type="dxa"/>
            <w:tcBorders>
              <w:top w:val="single" w:sz="4" w:space="0" w:color="auto"/>
              <w:bottom w:val="single" w:sz="4" w:space="0" w:color="auto"/>
            </w:tcBorders>
          </w:tcPr>
          <w:p w14:paraId="05AE0C5D" w14:textId="2927B1E8" w:rsidR="00A90F97" w:rsidRDefault="00A90F97" w:rsidP="0035696D">
            <w:pPr>
              <w:widowControl w:val="0"/>
              <w:snapToGrid w:val="0"/>
              <w:jc w:val="center"/>
              <w:rPr>
                <w:color w:val="000000" w:themeColor="text1"/>
                <w:szCs w:val="22"/>
              </w:rPr>
            </w:pPr>
            <w:r>
              <w:rPr>
                <w:rFonts w:hint="eastAsia"/>
                <w:color w:val="000000" w:themeColor="text1"/>
                <w:szCs w:val="22"/>
              </w:rPr>
              <w:t>T</w:t>
            </w:r>
            <w:r>
              <w:rPr>
                <w:color w:val="000000" w:themeColor="text1"/>
                <w:szCs w:val="22"/>
              </w:rPr>
              <w:t>otal</w:t>
            </w:r>
          </w:p>
        </w:tc>
      </w:tr>
      <w:tr w:rsidR="00A90F97" w:rsidRPr="00C81371" w14:paraId="4B435509" w14:textId="011CEE55" w:rsidTr="00845DD8">
        <w:trPr>
          <w:trHeight w:val="57"/>
          <w:jc w:val="center"/>
        </w:trPr>
        <w:tc>
          <w:tcPr>
            <w:tcW w:w="1872" w:type="dxa"/>
            <w:vAlign w:val="center"/>
          </w:tcPr>
          <w:p w14:paraId="5938DF12" w14:textId="2FF9C18C" w:rsidR="00A90F97" w:rsidRPr="00C81371" w:rsidRDefault="00A90F97" w:rsidP="0035696D">
            <w:pPr>
              <w:widowControl w:val="0"/>
              <w:snapToGrid w:val="0"/>
              <w:rPr>
                <w:color w:val="000000" w:themeColor="text1"/>
                <w:szCs w:val="22"/>
              </w:rPr>
            </w:pPr>
            <w:r>
              <w:rPr>
                <w:color w:val="000000" w:themeColor="text1"/>
                <w:szCs w:val="22"/>
              </w:rPr>
              <w:t>BOT Competiton</w:t>
            </w:r>
          </w:p>
        </w:tc>
        <w:tc>
          <w:tcPr>
            <w:tcW w:w="1247" w:type="dxa"/>
            <w:vAlign w:val="center"/>
          </w:tcPr>
          <w:p w14:paraId="75D2A751" w14:textId="309DDB61" w:rsidR="00A90F97" w:rsidRPr="00C81371" w:rsidRDefault="00A90F97" w:rsidP="0035696D">
            <w:pPr>
              <w:widowControl w:val="0"/>
              <w:snapToGrid w:val="0"/>
              <w:jc w:val="center"/>
              <w:rPr>
                <w:color w:val="000000" w:themeColor="text1"/>
                <w:szCs w:val="22"/>
              </w:rPr>
            </w:pPr>
            <w:r>
              <w:rPr>
                <w:color w:val="000000" w:themeColor="text1"/>
                <w:szCs w:val="22"/>
              </w:rPr>
              <w:t>490</w:t>
            </w:r>
          </w:p>
        </w:tc>
        <w:tc>
          <w:tcPr>
            <w:tcW w:w="1247" w:type="dxa"/>
          </w:tcPr>
          <w:p w14:paraId="3FA9CF69" w14:textId="54A3EA01" w:rsidR="00A90F97" w:rsidRPr="00C81371" w:rsidRDefault="00A90F97" w:rsidP="0035696D">
            <w:pPr>
              <w:widowControl w:val="0"/>
              <w:snapToGrid w:val="0"/>
              <w:jc w:val="center"/>
              <w:rPr>
                <w:color w:val="000000" w:themeColor="text1"/>
                <w:szCs w:val="22"/>
              </w:rPr>
            </w:pPr>
            <w:r>
              <w:rPr>
                <w:rFonts w:hint="eastAsia"/>
                <w:color w:val="000000" w:themeColor="text1"/>
                <w:szCs w:val="22"/>
              </w:rPr>
              <w:t>7</w:t>
            </w:r>
            <w:r>
              <w:rPr>
                <w:color w:val="000000" w:themeColor="text1"/>
                <w:szCs w:val="22"/>
              </w:rPr>
              <w:t>0</w:t>
            </w:r>
          </w:p>
        </w:tc>
        <w:tc>
          <w:tcPr>
            <w:tcW w:w="1247" w:type="dxa"/>
            <w:vAlign w:val="center"/>
          </w:tcPr>
          <w:p w14:paraId="2D69B4A1" w14:textId="0061B92E" w:rsidR="00A90F97" w:rsidRPr="00C81371" w:rsidRDefault="00A90F97" w:rsidP="0035696D">
            <w:pPr>
              <w:widowControl w:val="0"/>
              <w:snapToGrid w:val="0"/>
              <w:jc w:val="center"/>
              <w:rPr>
                <w:color w:val="000000" w:themeColor="text1"/>
                <w:szCs w:val="22"/>
              </w:rPr>
            </w:pPr>
            <w:r>
              <w:rPr>
                <w:color w:val="000000" w:themeColor="text1"/>
                <w:szCs w:val="22"/>
              </w:rPr>
              <w:t>140</w:t>
            </w:r>
          </w:p>
        </w:tc>
        <w:tc>
          <w:tcPr>
            <w:tcW w:w="1247" w:type="dxa"/>
          </w:tcPr>
          <w:p w14:paraId="4DEFDC3D" w14:textId="2D5414BB" w:rsidR="00A90F97" w:rsidRPr="00C81371" w:rsidRDefault="00A90F97" w:rsidP="0035696D">
            <w:pPr>
              <w:widowControl w:val="0"/>
              <w:snapToGrid w:val="0"/>
              <w:jc w:val="center"/>
              <w:rPr>
                <w:color w:val="000000" w:themeColor="text1"/>
                <w:szCs w:val="22"/>
              </w:rPr>
            </w:pPr>
            <w:r>
              <w:rPr>
                <w:rFonts w:hint="eastAsia"/>
                <w:color w:val="000000" w:themeColor="text1"/>
                <w:szCs w:val="22"/>
              </w:rPr>
              <w:t>7</w:t>
            </w:r>
            <w:r>
              <w:rPr>
                <w:color w:val="000000" w:themeColor="text1"/>
                <w:szCs w:val="22"/>
              </w:rPr>
              <w:t>00</w:t>
            </w:r>
          </w:p>
        </w:tc>
      </w:tr>
    </w:tbl>
    <w:p w14:paraId="442429FA" w14:textId="7649E491" w:rsidR="00F537A9" w:rsidRPr="00F537A9" w:rsidRDefault="00F537A9" w:rsidP="0033283F">
      <w:pPr>
        <w:widowControl w:val="0"/>
        <w:snapToGrid w:val="0"/>
        <w:ind w:firstLine="425"/>
        <w:rPr>
          <w:color w:val="000000" w:themeColor="text1"/>
          <w:szCs w:val="22"/>
        </w:rPr>
      </w:pPr>
      <w:r w:rsidRPr="00F537A9">
        <w:rPr>
          <w:color w:val="000000" w:themeColor="text1"/>
          <w:szCs w:val="22"/>
        </w:rPr>
        <w:t xml:space="preserve">The first part of the experiment compared our proposed </w:t>
      </w:r>
      <w:r w:rsidR="000A199F">
        <w:rPr>
          <w:color w:val="000000" w:themeColor="text1"/>
          <w:szCs w:val="22"/>
        </w:rPr>
        <w:t>MSB</w:t>
      </w:r>
      <w:r w:rsidRPr="00F537A9">
        <w:rPr>
          <w:color w:val="000000" w:themeColor="text1"/>
          <w:szCs w:val="22"/>
        </w:rPr>
        <w:t xml:space="preserve"> encoder with four classic encoder architectures: VGG, ResNet34, ResNet50, and MobileNet, to explore performance differences across various backbone networks. Following this, our newly designed CrossLinkNet was compared with existing architectures like UNet and SegNet under the same encoder configurations (namely, VGG, ResNet34, ResNet50, MobileNet, and </w:t>
      </w:r>
      <w:r w:rsidR="000A199F">
        <w:rPr>
          <w:color w:val="000000" w:themeColor="text1"/>
          <w:szCs w:val="22"/>
        </w:rPr>
        <w:t>MSBE</w:t>
      </w:r>
      <w:r w:rsidRPr="00F537A9">
        <w:rPr>
          <w:color w:val="000000" w:themeColor="text1"/>
          <w:szCs w:val="22"/>
        </w:rPr>
        <w:t>). Subsequently, to comprehensively assess the superiority of the proposed model, we conducted extensive comparative experiments of CrossLinkNet (</w:t>
      </w:r>
      <w:r w:rsidR="000A199F">
        <w:rPr>
          <w:color w:val="000000" w:themeColor="text1"/>
          <w:szCs w:val="22"/>
        </w:rPr>
        <w:t>MSBE</w:t>
      </w:r>
      <w:r w:rsidRPr="00F537A9">
        <w:rPr>
          <w:color w:val="000000" w:themeColor="text1"/>
          <w:szCs w:val="22"/>
        </w:rPr>
        <w:t>) with a series of classical networks, such as SegNet, UNet++, as well as the renowned DeepLabV3+ and the recently introduced state-of-the-art model, PidNet. Finally, to confirm the applicability of the proposed universal segmentation network to other segmentation tasks, the CrossLinkNet (</w:t>
      </w:r>
      <w:r w:rsidR="000A199F">
        <w:rPr>
          <w:color w:val="000000" w:themeColor="text1"/>
          <w:szCs w:val="22"/>
        </w:rPr>
        <w:t>MSBE</w:t>
      </w:r>
      <w:r w:rsidRPr="00F537A9">
        <w:rPr>
          <w:color w:val="000000" w:themeColor="text1"/>
          <w:szCs w:val="22"/>
        </w:rPr>
        <w:t>) network was also tested using the Kvasir gastrointestinal polyp segmentation dataset.</w:t>
      </w:r>
    </w:p>
    <w:p w14:paraId="76DB141E" w14:textId="0BD29420" w:rsidR="00A90F97" w:rsidRDefault="00F537A9" w:rsidP="0033283F">
      <w:pPr>
        <w:widowControl w:val="0"/>
        <w:snapToGrid w:val="0"/>
        <w:ind w:firstLine="425"/>
        <w:rPr>
          <w:color w:val="000000" w:themeColor="text1"/>
          <w:szCs w:val="22"/>
        </w:rPr>
      </w:pPr>
      <w:r w:rsidRPr="00F537A9">
        <w:rPr>
          <w:color w:val="000000" w:themeColor="text1"/>
          <w:szCs w:val="22"/>
        </w:rPr>
        <w:t xml:space="preserve">In summary, the efficacy of the </w:t>
      </w:r>
      <w:r w:rsidR="000A199F">
        <w:rPr>
          <w:color w:val="000000" w:themeColor="text1"/>
          <w:szCs w:val="22"/>
        </w:rPr>
        <w:t>MSB</w:t>
      </w:r>
      <w:r w:rsidRPr="00F537A9">
        <w:rPr>
          <w:color w:val="000000" w:themeColor="text1"/>
          <w:szCs w:val="22"/>
        </w:rPr>
        <w:t xml:space="preserve"> encoder, the performance of the universal segmentation network CrossLinkNet, the combined effect of CrossLinkNet (</w:t>
      </w:r>
      <w:r w:rsidR="000A199F">
        <w:rPr>
          <w:color w:val="000000" w:themeColor="text1"/>
          <w:szCs w:val="22"/>
        </w:rPr>
        <w:t>MSBE</w:t>
      </w:r>
      <w:r w:rsidRPr="00F537A9">
        <w:rPr>
          <w:color w:val="000000" w:themeColor="text1"/>
          <w:szCs w:val="22"/>
        </w:rPr>
        <w:t>), and its performance on other datasets were evaluated through four different ablation studies. This multi-dimensional validation confirmed the high performance of the proposed model.</w:t>
      </w:r>
    </w:p>
    <w:p w14:paraId="64A6D46A" w14:textId="259876B7" w:rsidR="00A90F97" w:rsidRPr="009D0E5B" w:rsidRDefault="00A90F97" w:rsidP="00A90F97">
      <w:pPr>
        <w:spacing w:before="240"/>
        <w:rPr>
          <w:b/>
          <w:i/>
          <w:color w:val="000000" w:themeColor="text1"/>
          <w:szCs w:val="22"/>
        </w:rPr>
      </w:pPr>
      <w:r w:rsidRPr="009D0E5B">
        <w:rPr>
          <w:b/>
          <w:i/>
          <w:color w:val="000000" w:themeColor="text1"/>
          <w:szCs w:val="22"/>
        </w:rPr>
        <w:t>4.</w:t>
      </w:r>
      <w:r w:rsidR="00F537A9" w:rsidRPr="009D0E5B">
        <w:rPr>
          <w:b/>
          <w:i/>
          <w:color w:val="000000" w:themeColor="text1"/>
          <w:szCs w:val="22"/>
        </w:rPr>
        <w:t>3</w:t>
      </w:r>
      <w:r w:rsidRPr="009D0E5B">
        <w:rPr>
          <w:b/>
          <w:i/>
          <w:color w:val="000000" w:themeColor="text1"/>
          <w:szCs w:val="22"/>
        </w:rPr>
        <w:t xml:space="preserve"> </w:t>
      </w:r>
      <w:r w:rsidR="00F537A9" w:rsidRPr="009D0E5B">
        <w:rPr>
          <w:b/>
          <w:i/>
          <w:color w:val="000000" w:themeColor="text1"/>
          <w:szCs w:val="22"/>
        </w:rPr>
        <w:t xml:space="preserve">Experiments </w:t>
      </w:r>
      <w:r w:rsidR="00A15C26" w:rsidRPr="009D0E5B">
        <w:rPr>
          <w:b/>
          <w:i/>
          <w:color w:val="000000" w:themeColor="text1"/>
          <w:szCs w:val="22"/>
        </w:rPr>
        <w:t>E</w:t>
      </w:r>
      <w:r w:rsidR="00F537A9" w:rsidRPr="009D0E5B">
        <w:rPr>
          <w:b/>
          <w:i/>
          <w:color w:val="000000" w:themeColor="text1"/>
          <w:szCs w:val="22"/>
        </w:rPr>
        <w:t>nvironment</w:t>
      </w:r>
    </w:p>
    <w:p w14:paraId="45F1B483" w14:textId="17994A15" w:rsidR="00A90F97" w:rsidRDefault="00F537A9" w:rsidP="0033283F">
      <w:pPr>
        <w:widowControl w:val="0"/>
        <w:snapToGrid w:val="0"/>
        <w:ind w:firstLine="425"/>
        <w:rPr>
          <w:color w:val="000000" w:themeColor="text1"/>
          <w:szCs w:val="22"/>
        </w:rPr>
      </w:pPr>
      <w:r w:rsidRPr="00F537A9">
        <w:rPr>
          <w:color w:val="000000" w:themeColor="text1"/>
          <w:szCs w:val="22"/>
        </w:rPr>
        <w:t xml:space="preserve">In this study, we conducted experimental validation on a high-end workstation with the following configuration: an Intel Core i7-8700k CPU, Nvidia GTX 3090 GPU, and 64 GB of system memory. The workstation was running the Ubuntu 20.04 LTS operating system. The experiments were performed using the deep learning framework Keras, with cross-entropy loss function as the foundation and stochastic gradient descent as the optimizer for the experimental model. The training was carried out for 100 epochs with a batch size set to </w:t>
      </w:r>
      <w:r w:rsidR="0044038E">
        <w:rPr>
          <w:color w:val="000000" w:themeColor="text1"/>
          <w:szCs w:val="22"/>
        </w:rPr>
        <w:t>16</w:t>
      </w:r>
      <w:r w:rsidRPr="00F537A9">
        <w:rPr>
          <w:color w:val="000000" w:themeColor="text1"/>
          <w:szCs w:val="22"/>
        </w:rPr>
        <w:t xml:space="preserve">. These settings enabled us to achieve favorable results within a relatively short time and allowed us to train and </w:t>
      </w:r>
      <w:r w:rsidRPr="00F537A9">
        <w:rPr>
          <w:color w:val="000000" w:themeColor="text1"/>
          <w:szCs w:val="22"/>
        </w:rPr>
        <w:lastRenderedPageBreak/>
        <w:t>test more complex deep learning models.</w:t>
      </w:r>
    </w:p>
    <w:p w14:paraId="453905D8" w14:textId="228F40D7" w:rsidR="00A90F97" w:rsidRPr="009D0E5B" w:rsidRDefault="00A90F97" w:rsidP="00A90F97">
      <w:pPr>
        <w:spacing w:before="240"/>
        <w:rPr>
          <w:b/>
          <w:i/>
          <w:color w:val="000000" w:themeColor="text1"/>
          <w:szCs w:val="22"/>
        </w:rPr>
      </w:pPr>
      <w:r w:rsidRPr="009D0E5B">
        <w:rPr>
          <w:b/>
          <w:i/>
          <w:color w:val="000000" w:themeColor="text1"/>
          <w:szCs w:val="22"/>
        </w:rPr>
        <w:t>4.</w:t>
      </w:r>
      <w:r w:rsidR="00F537A9" w:rsidRPr="009D0E5B">
        <w:rPr>
          <w:b/>
          <w:i/>
          <w:color w:val="000000" w:themeColor="text1"/>
          <w:szCs w:val="22"/>
        </w:rPr>
        <w:t>4</w:t>
      </w:r>
      <w:r w:rsidRPr="009D0E5B">
        <w:rPr>
          <w:b/>
          <w:i/>
          <w:color w:val="000000" w:themeColor="text1"/>
          <w:szCs w:val="22"/>
        </w:rPr>
        <w:t xml:space="preserve"> </w:t>
      </w:r>
      <w:r w:rsidR="00F537A9" w:rsidRPr="009D0E5B">
        <w:rPr>
          <w:b/>
          <w:i/>
          <w:color w:val="000000" w:themeColor="text1"/>
          <w:szCs w:val="22"/>
        </w:rPr>
        <w:t xml:space="preserve">Evaluation </w:t>
      </w:r>
      <w:r w:rsidR="00954BEC" w:rsidRPr="009D0E5B">
        <w:rPr>
          <w:b/>
          <w:i/>
          <w:color w:val="000000" w:themeColor="text1"/>
          <w:szCs w:val="22"/>
        </w:rPr>
        <w:t>M</w:t>
      </w:r>
      <w:r w:rsidR="00F537A9" w:rsidRPr="009D0E5B">
        <w:rPr>
          <w:b/>
          <w:i/>
          <w:color w:val="000000" w:themeColor="text1"/>
          <w:szCs w:val="22"/>
        </w:rPr>
        <w:t>etrics</w:t>
      </w:r>
    </w:p>
    <w:p w14:paraId="2BDB8596" w14:textId="0B712C39" w:rsidR="00AB454C" w:rsidRDefault="00F537A9" w:rsidP="0033283F">
      <w:pPr>
        <w:widowControl w:val="0"/>
        <w:snapToGrid w:val="0"/>
        <w:ind w:firstLine="425"/>
        <w:rPr>
          <w:color w:val="000000" w:themeColor="text1"/>
          <w:szCs w:val="22"/>
        </w:rPr>
      </w:pPr>
      <w:r w:rsidRPr="00F537A9">
        <w:rPr>
          <w:color w:val="000000" w:themeColor="text1"/>
          <w:szCs w:val="22"/>
        </w:rPr>
        <w:t xml:space="preserve">In </w:t>
      </w:r>
      <w:r>
        <w:rPr>
          <w:color w:val="000000" w:themeColor="text1"/>
          <w:szCs w:val="22"/>
        </w:rPr>
        <w:t>our experiments</w:t>
      </w:r>
      <w:r w:rsidRPr="00F537A9">
        <w:rPr>
          <w:color w:val="000000" w:themeColor="text1"/>
          <w:szCs w:val="22"/>
        </w:rPr>
        <w:t xml:space="preserve">, </w:t>
      </w:r>
      <w:r>
        <w:rPr>
          <w:color w:val="000000" w:themeColor="text1"/>
          <w:szCs w:val="22"/>
        </w:rPr>
        <w:t>t</w:t>
      </w:r>
      <w:r w:rsidRPr="00F537A9">
        <w:rPr>
          <w:color w:val="000000" w:themeColor="text1"/>
          <w:szCs w:val="22"/>
        </w:rPr>
        <w:t>he evaluation metrics include Frequency-Weighted Intersection over Union (FW_IoU), Mean Intersection over Union (mIoU), Mean Dice Coefficient (mDice), Pixel Accuracy (PA), Mean Average Precision (mAP), Mean Recall(mRecall). Through these metrics, a comprehensive understanding of the model's performance can be gained, facilitating model assessment, improvement, and optimization</w:t>
      </w:r>
      <w:r>
        <w:rPr>
          <w:color w:val="000000" w:themeColor="text1"/>
          <w:szCs w:val="22"/>
        </w:rPr>
        <w:t>.</w:t>
      </w:r>
    </w:p>
    <w:p w14:paraId="43B44046" w14:textId="46D9E835" w:rsidR="00954BEC" w:rsidRPr="00C81371" w:rsidRDefault="00954BEC" w:rsidP="00CC742C">
      <w:pPr>
        <w:pStyle w:val="keyword"/>
        <w:widowControl w:val="0"/>
        <w:snapToGrid w:val="0"/>
        <w:spacing w:beforeLines="100" w:before="312"/>
        <w:rPr>
          <w:b/>
          <w:color w:val="000000" w:themeColor="text1"/>
          <w:szCs w:val="22"/>
        </w:rPr>
      </w:pPr>
      <w:r>
        <w:rPr>
          <w:b/>
          <w:color w:val="000000" w:themeColor="text1"/>
          <w:szCs w:val="22"/>
        </w:rPr>
        <w:t>5</w:t>
      </w:r>
      <w:r w:rsidRPr="00C81371">
        <w:rPr>
          <w:b/>
          <w:color w:val="000000" w:themeColor="text1"/>
          <w:szCs w:val="22"/>
        </w:rPr>
        <w:t xml:space="preserve"> </w:t>
      </w:r>
      <w:r w:rsidRPr="00954BEC">
        <w:rPr>
          <w:b/>
          <w:color w:val="000000" w:themeColor="text1"/>
          <w:szCs w:val="22"/>
        </w:rPr>
        <w:t xml:space="preserve">Experiments </w:t>
      </w:r>
      <w:r>
        <w:rPr>
          <w:b/>
          <w:color w:val="000000" w:themeColor="text1"/>
          <w:szCs w:val="22"/>
        </w:rPr>
        <w:t>R</w:t>
      </w:r>
      <w:r w:rsidRPr="00954BEC">
        <w:rPr>
          <w:b/>
          <w:color w:val="000000" w:themeColor="text1"/>
          <w:szCs w:val="22"/>
        </w:rPr>
        <w:t>esult</w:t>
      </w:r>
    </w:p>
    <w:p w14:paraId="5A7C70F1" w14:textId="5EDE96B9" w:rsidR="00A15C26" w:rsidRPr="009D0E5B" w:rsidRDefault="00A15C26" w:rsidP="00A15C26">
      <w:pPr>
        <w:spacing w:before="240"/>
        <w:rPr>
          <w:b/>
          <w:i/>
          <w:color w:val="000000" w:themeColor="text1"/>
          <w:szCs w:val="22"/>
        </w:rPr>
      </w:pPr>
      <w:r w:rsidRPr="009D0E5B">
        <w:rPr>
          <w:b/>
          <w:i/>
          <w:color w:val="000000" w:themeColor="text1"/>
          <w:szCs w:val="22"/>
        </w:rPr>
        <w:t>5.1 Comparison with Different Encoders</w:t>
      </w:r>
    </w:p>
    <w:p w14:paraId="213A7F1D" w14:textId="36465F79" w:rsidR="00A15C26" w:rsidRDefault="00A15C26" w:rsidP="00A15C26">
      <w:pPr>
        <w:widowControl w:val="0"/>
        <w:snapToGrid w:val="0"/>
        <w:ind w:firstLineChars="200" w:firstLine="440"/>
        <w:rPr>
          <w:color w:val="000000" w:themeColor="text1"/>
          <w:szCs w:val="22"/>
        </w:rPr>
      </w:pPr>
      <w:r w:rsidRPr="00A15C26">
        <w:rPr>
          <w:color w:val="000000" w:themeColor="text1"/>
          <w:szCs w:val="22"/>
        </w:rPr>
        <w:t>VGG, ResNet34, ResNet50, and MobileNet are classic convolutional neural network architectures often used as feature extractors to assist other primary networks in feature extraction. In our experimental design, we developed an innovative multi-scale, multi-branch feature encoder (</w:t>
      </w:r>
      <w:r w:rsidR="000A199F">
        <w:rPr>
          <w:color w:val="000000" w:themeColor="text1"/>
          <w:szCs w:val="22"/>
        </w:rPr>
        <w:t>MSBE</w:t>
      </w:r>
      <w:r w:rsidRPr="00A15C26">
        <w:rPr>
          <w:color w:val="000000" w:themeColor="text1"/>
          <w:szCs w:val="22"/>
        </w:rPr>
        <w:t xml:space="preserve">) module and integrated it into various baseline networks such as UNet, SegNet, and the newly proposed CrossLinkNet. We evaluated the performance of the </w:t>
      </w:r>
      <w:r w:rsidR="000A199F">
        <w:rPr>
          <w:color w:val="000000" w:themeColor="text1"/>
          <w:szCs w:val="22"/>
        </w:rPr>
        <w:t>MSB</w:t>
      </w:r>
      <w:r w:rsidRPr="00A15C26">
        <w:rPr>
          <w:color w:val="000000" w:themeColor="text1"/>
          <w:szCs w:val="22"/>
        </w:rPr>
        <w:t xml:space="preserve"> encoder in image segmentation tasks through comparative experiments. The results are shown in </w:t>
      </w:r>
      <w:r w:rsidR="00EF7834" w:rsidRPr="002D24B1">
        <w:rPr>
          <w:color w:val="00B0F0"/>
          <w:szCs w:val="22"/>
        </w:rPr>
        <w:fldChar w:fldCharType="begin"/>
      </w:r>
      <w:r w:rsidR="00EF7834" w:rsidRPr="002D24B1">
        <w:rPr>
          <w:color w:val="00B0F0"/>
          <w:szCs w:val="22"/>
        </w:rPr>
        <w:instrText xml:space="preserve"> REF _Ref156418699 \h </w:instrText>
      </w:r>
      <w:r w:rsidR="0033283F" w:rsidRPr="002D24B1">
        <w:rPr>
          <w:color w:val="00B0F0"/>
          <w:szCs w:val="22"/>
        </w:rPr>
        <w:instrText xml:space="preserve"> \* MERGEFORMAT </w:instrText>
      </w:r>
      <w:r w:rsidR="00EF7834" w:rsidRPr="002D24B1">
        <w:rPr>
          <w:color w:val="00B0F0"/>
          <w:szCs w:val="22"/>
        </w:rPr>
      </w:r>
      <w:r w:rsidR="00EF7834" w:rsidRPr="002D24B1">
        <w:rPr>
          <w:color w:val="00B0F0"/>
          <w:szCs w:val="22"/>
        </w:rPr>
        <w:fldChar w:fldCharType="separate"/>
      </w:r>
      <w:r w:rsidR="0017520A" w:rsidRPr="0017520A">
        <w:rPr>
          <w:color w:val="00B0F0"/>
          <w:szCs w:val="22"/>
        </w:rPr>
        <w:t>Table 2</w:t>
      </w:r>
      <w:r w:rsidR="00EF7834" w:rsidRPr="002D24B1">
        <w:rPr>
          <w:color w:val="00B0F0"/>
          <w:szCs w:val="22"/>
        </w:rPr>
        <w:fldChar w:fldCharType="end"/>
      </w:r>
      <w:r w:rsidRPr="00A15C26">
        <w:rPr>
          <w:color w:val="000000" w:themeColor="text1"/>
          <w:szCs w:val="22"/>
        </w:rPr>
        <w:t>. For the three sets of experimental results, we used different encoders and conducted ablation studies on each encoder using different backbone network structures to accurately assess their performance in image segmentation tasks.</w:t>
      </w:r>
    </w:p>
    <w:p w14:paraId="55BFF284" w14:textId="2BBF9141" w:rsidR="00444319" w:rsidRPr="00C81371" w:rsidRDefault="00280A10" w:rsidP="00444319">
      <w:pPr>
        <w:pStyle w:val="a8"/>
        <w:keepNext w:val="0"/>
        <w:widowControl w:val="0"/>
        <w:snapToGrid w:val="0"/>
        <w:spacing w:beforeLines="50" w:before="156"/>
        <w:rPr>
          <w:color w:val="000000" w:themeColor="text1"/>
          <w:szCs w:val="22"/>
        </w:rPr>
      </w:pPr>
      <w:bookmarkStart w:id="11" w:name="_Ref156418699"/>
      <w:bookmarkStart w:id="12" w:name="_Hlk156264540"/>
      <w:r w:rsidRPr="0035696D">
        <w:rPr>
          <w:color w:val="000000" w:themeColor="text1"/>
          <w:szCs w:val="22"/>
        </w:rPr>
        <w:t xml:space="preserve">Table </w:t>
      </w:r>
      <w:r w:rsidRPr="0035696D">
        <w:rPr>
          <w:color w:val="000000" w:themeColor="text1"/>
          <w:szCs w:val="22"/>
        </w:rPr>
        <w:fldChar w:fldCharType="begin"/>
      </w:r>
      <w:r w:rsidRPr="0035696D">
        <w:rPr>
          <w:color w:val="000000" w:themeColor="text1"/>
          <w:szCs w:val="22"/>
        </w:rPr>
        <w:instrText xml:space="preserve"> SEQ Table \* ARABIC </w:instrText>
      </w:r>
      <w:r w:rsidRPr="0035696D">
        <w:rPr>
          <w:color w:val="000000" w:themeColor="text1"/>
          <w:szCs w:val="22"/>
        </w:rPr>
        <w:fldChar w:fldCharType="separate"/>
      </w:r>
      <w:r w:rsidR="0017520A">
        <w:rPr>
          <w:noProof/>
          <w:color w:val="000000" w:themeColor="text1"/>
          <w:szCs w:val="22"/>
        </w:rPr>
        <w:t>2</w:t>
      </w:r>
      <w:r w:rsidRPr="0035696D">
        <w:rPr>
          <w:color w:val="000000" w:themeColor="text1"/>
          <w:szCs w:val="22"/>
        </w:rPr>
        <w:fldChar w:fldCharType="end"/>
      </w:r>
      <w:bookmarkEnd w:id="11"/>
      <w:r w:rsidR="00444319" w:rsidRPr="00C81371">
        <w:rPr>
          <w:color w:val="000000" w:themeColor="text1"/>
          <w:szCs w:val="22"/>
        </w:rPr>
        <w:t xml:space="preserve"> </w:t>
      </w:r>
      <w:r w:rsidR="00FD17C9" w:rsidRPr="0035696D">
        <w:rPr>
          <w:b w:val="0"/>
          <w:bCs/>
          <w:color w:val="000000" w:themeColor="text1"/>
          <w:szCs w:val="22"/>
        </w:rPr>
        <w:t xml:space="preserve">Ablation experiment of </w:t>
      </w:r>
      <w:r w:rsidR="008137CB" w:rsidRPr="0035696D">
        <w:rPr>
          <w:b w:val="0"/>
          <w:bCs/>
          <w:color w:val="000000" w:themeColor="text1"/>
          <w:szCs w:val="22"/>
        </w:rPr>
        <w:t xml:space="preserve">different </w:t>
      </w:r>
      <w:r w:rsidR="00FD17C9" w:rsidRPr="0035696D">
        <w:rPr>
          <w:b w:val="0"/>
          <w:bCs/>
          <w:color w:val="000000" w:themeColor="text1"/>
          <w:szCs w:val="22"/>
        </w:rPr>
        <w:t>feature encoder</w:t>
      </w:r>
      <w:r w:rsidR="009C73CE" w:rsidRPr="0035696D">
        <w:rPr>
          <w:b w:val="0"/>
          <w:bCs/>
          <w:color w:val="000000" w:themeColor="text1"/>
          <w:szCs w:val="22"/>
        </w:rPr>
        <w:t xml:space="preserve"> with same backbone networks</w:t>
      </w:r>
    </w:p>
    <w:tbl>
      <w:tblPr>
        <w:tblW w:w="8748" w:type="dxa"/>
        <w:jc w:val="center"/>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426"/>
        <w:gridCol w:w="1959"/>
        <w:gridCol w:w="795"/>
        <w:gridCol w:w="795"/>
        <w:gridCol w:w="796"/>
        <w:gridCol w:w="795"/>
        <w:gridCol w:w="795"/>
        <w:gridCol w:w="796"/>
        <w:gridCol w:w="795"/>
        <w:gridCol w:w="796"/>
      </w:tblGrid>
      <w:tr w:rsidR="00F65C7B" w:rsidRPr="00B20AD6" w14:paraId="122B98F8" w14:textId="4099F818" w:rsidTr="009C30A4">
        <w:trPr>
          <w:jc w:val="center"/>
        </w:trPr>
        <w:tc>
          <w:tcPr>
            <w:tcW w:w="426" w:type="dxa"/>
            <w:tcBorders>
              <w:top w:val="single" w:sz="4" w:space="0" w:color="auto"/>
              <w:bottom w:val="single" w:sz="4" w:space="0" w:color="auto"/>
            </w:tcBorders>
            <w:vAlign w:val="center"/>
          </w:tcPr>
          <w:p w14:paraId="3FC7A232" w14:textId="59302BFB"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ID</w:t>
            </w:r>
          </w:p>
        </w:tc>
        <w:tc>
          <w:tcPr>
            <w:tcW w:w="1959" w:type="dxa"/>
            <w:tcBorders>
              <w:top w:val="single" w:sz="4" w:space="0" w:color="auto"/>
              <w:bottom w:val="single" w:sz="4" w:space="0" w:color="auto"/>
            </w:tcBorders>
            <w:vAlign w:val="center"/>
          </w:tcPr>
          <w:p w14:paraId="68A635BF" w14:textId="04D2D409"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Model</w:t>
            </w:r>
          </w:p>
        </w:tc>
        <w:tc>
          <w:tcPr>
            <w:tcW w:w="795" w:type="dxa"/>
            <w:tcBorders>
              <w:top w:val="single" w:sz="4" w:space="0" w:color="auto"/>
              <w:bottom w:val="single" w:sz="4" w:space="0" w:color="auto"/>
            </w:tcBorders>
          </w:tcPr>
          <w:p w14:paraId="6623A404" w14:textId="0E4B3E1A" w:rsidR="00F65C7B" w:rsidRPr="005715F3" w:rsidRDefault="00F65C7B" w:rsidP="00F65C7B">
            <w:pPr>
              <w:widowControl w:val="0"/>
              <w:snapToGrid w:val="0"/>
              <w:jc w:val="center"/>
              <w:rPr>
                <w:color w:val="000000" w:themeColor="text1"/>
                <w:sz w:val="16"/>
                <w:szCs w:val="16"/>
              </w:rPr>
            </w:pPr>
            <w:r w:rsidRPr="005715F3">
              <w:rPr>
                <w:color w:val="000000" w:themeColor="text1"/>
                <w:sz w:val="16"/>
                <w:szCs w:val="16"/>
              </w:rPr>
              <w:t>Params (M)</w:t>
            </w:r>
          </w:p>
        </w:tc>
        <w:tc>
          <w:tcPr>
            <w:tcW w:w="795" w:type="dxa"/>
            <w:tcBorders>
              <w:top w:val="single" w:sz="4" w:space="0" w:color="auto"/>
              <w:bottom w:val="single" w:sz="4" w:space="0" w:color="auto"/>
            </w:tcBorders>
          </w:tcPr>
          <w:p w14:paraId="70D09060" w14:textId="779A31CD" w:rsidR="00F65C7B" w:rsidRPr="005715F3" w:rsidRDefault="00F65C7B" w:rsidP="00F65C7B">
            <w:pPr>
              <w:widowControl w:val="0"/>
              <w:snapToGrid w:val="0"/>
              <w:jc w:val="center"/>
              <w:rPr>
                <w:color w:val="000000" w:themeColor="text1"/>
                <w:sz w:val="16"/>
                <w:szCs w:val="16"/>
              </w:rPr>
            </w:pPr>
            <w:r w:rsidRPr="005715F3">
              <w:rPr>
                <w:rFonts w:eastAsia="等线"/>
                <w:color w:val="000000"/>
                <w:sz w:val="16"/>
                <w:szCs w:val="16"/>
              </w:rPr>
              <w:t>GFLOPs</w:t>
            </w:r>
          </w:p>
        </w:tc>
        <w:tc>
          <w:tcPr>
            <w:tcW w:w="796" w:type="dxa"/>
            <w:tcBorders>
              <w:top w:val="single" w:sz="4" w:space="0" w:color="auto"/>
              <w:bottom w:val="single" w:sz="4" w:space="0" w:color="auto"/>
            </w:tcBorders>
          </w:tcPr>
          <w:p w14:paraId="2037A7C3" w14:textId="67422D4B"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FW_IoU</w:t>
            </w:r>
          </w:p>
        </w:tc>
        <w:tc>
          <w:tcPr>
            <w:tcW w:w="795" w:type="dxa"/>
            <w:tcBorders>
              <w:top w:val="single" w:sz="4" w:space="0" w:color="auto"/>
              <w:bottom w:val="single" w:sz="4" w:space="0" w:color="auto"/>
            </w:tcBorders>
          </w:tcPr>
          <w:p w14:paraId="4E9199C5" w14:textId="556D0E70"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mIoU</w:t>
            </w:r>
          </w:p>
        </w:tc>
        <w:tc>
          <w:tcPr>
            <w:tcW w:w="795" w:type="dxa"/>
            <w:tcBorders>
              <w:top w:val="single" w:sz="4" w:space="0" w:color="auto"/>
              <w:bottom w:val="single" w:sz="4" w:space="0" w:color="auto"/>
            </w:tcBorders>
          </w:tcPr>
          <w:p w14:paraId="586A27D2" w14:textId="0204E871"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mDice</w:t>
            </w:r>
          </w:p>
        </w:tc>
        <w:tc>
          <w:tcPr>
            <w:tcW w:w="796" w:type="dxa"/>
            <w:tcBorders>
              <w:top w:val="single" w:sz="4" w:space="0" w:color="auto"/>
              <w:bottom w:val="single" w:sz="4" w:space="0" w:color="auto"/>
            </w:tcBorders>
          </w:tcPr>
          <w:p w14:paraId="3D80A7A9" w14:textId="26D9BCD1"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PA</w:t>
            </w:r>
          </w:p>
        </w:tc>
        <w:tc>
          <w:tcPr>
            <w:tcW w:w="795" w:type="dxa"/>
            <w:tcBorders>
              <w:top w:val="single" w:sz="4" w:space="0" w:color="auto"/>
              <w:bottom w:val="single" w:sz="4" w:space="0" w:color="auto"/>
            </w:tcBorders>
          </w:tcPr>
          <w:p w14:paraId="2F89CDDC" w14:textId="012A6121"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mAP</w:t>
            </w:r>
          </w:p>
        </w:tc>
        <w:tc>
          <w:tcPr>
            <w:tcW w:w="796" w:type="dxa"/>
            <w:tcBorders>
              <w:top w:val="single" w:sz="4" w:space="0" w:color="auto"/>
              <w:bottom w:val="single" w:sz="4" w:space="0" w:color="auto"/>
            </w:tcBorders>
          </w:tcPr>
          <w:p w14:paraId="6DCF939F" w14:textId="4AE63B8F"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mRecall</w:t>
            </w:r>
          </w:p>
        </w:tc>
      </w:tr>
      <w:tr w:rsidR="00F65C7B" w:rsidRPr="00B20AD6" w14:paraId="19E4228E" w14:textId="4F5F31F9" w:rsidTr="009C30A4">
        <w:trPr>
          <w:jc w:val="center"/>
        </w:trPr>
        <w:tc>
          <w:tcPr>
            <w:tcW w:w="426" w:type="dxa"/>
            <w:vMerge w:val="restart"/>
            <w:vAlign w:val="center"/>
          </w:tcPr>
          <w:p w14:paraId="2D980D41" w14:textId="64D3B104"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1</w:t>
            </w:r>
          </w:p>
        </w:tc>
        <w:tc>
          <w:tcPr>
            <w:tcW w:w="1959" w:type="dxa"/>
            <w:vAlign w:val="center"/>
          </w:tcPr>
          <w:p w14:paraId="3D414211" w14:textId="71FB5312"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VGG-UNet</w:t>
            </w:r>
          </w:p>
        </w:tc>
        <w:tc>
          <w:tcPr>
            <w:tcW w:w="795" w:type="dxa"/>
          </w:tcPr>
          <w:p w14:paraId="50836739" w14:textId="5628FF36" w:rsidR="00F65C7B" w:rsidRPr="005715F3" w:rsidRDefault="00164E01" w:rsidP="00F65C7B">
            <w:pPr>
              <w:widowControl w:val="0"/>
              <w:snapToGrid w:val="0"/>
              <w:jc w:val="center"/>
              <w:rPr>
                <w:color w:val="000000" w:themeColor="text1"/>
                <w:sz w:val="16"/>
                <w:szCs w:val="16"/>
              </w:rPr>
            </w:pPr>
            <w:r w:rsidRPr="005715F3">
              <w:rPr>
                <w:color w:val="000000" w:themeColor="text1"/>
                <w:sz w:val="16"/>
                <w:szCs w:val="16"/>
              </w:rPr>
              <w:t>19.4</w:t>
            </w:r>
          </w:p>
        </w:tc>
        <w:tc>
          <w:tcPr>
            <w:tcW w:w="795" w:type="dxa"/>
          </w:tcPr>
          <w:p w14:paraId="0333131A" w14:textId="24535478"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52.3</w:t>
            </w:r>
          </w:p>
        </w:tc>
        <w:tc>
          <w:tcPr>
            <w:tcW w:w="796" w:type="dxa"/>
          </w:tcPr>
          <w:p w14:paraId="55AE46EF" w14:textId="0C3FB5EE" w:rsidR="00F65C7B" w:rsidRPr="00B20AD6" w:rsidRDefault="00F65C7B" w:rsidP="00F65C7B">
            <w:pPr>
              <w:widowControl w:val="0"/>
              <w:snapToGrid w:val="0"/>
              <w:jc w:val="center"/>
              <w:rPr>
                <w:color w:val="000000" w:themeColor="text1"/>
                <w:sz w:val="16"/>
                <w:szCs w:val="16"/>
              </w:rPr>
            </w:pPr>
            <w:r w:rsidRPr="00725A3A">
              <w:rPr>
                <w:color w:val="000000" w:themeColor="text1"/>
                <w:sz w:val="16"/>
                <w:szCs w:val="16"/>
              </w:rPr>
              <w:t>0.8580</w:t>
            </w:r>
          </w:p>
        </w:tc>
        <w:tc>
          <w:tcPr>
            <w:tcW w:w="795" w:type="dxa"/>
          </w:tcPr>
          <w:p w14:paraId="1AD814D3" w14:textId="14C9B394" w:rsidR="00F65C7B" w:rsidRPr="00B20AD6" w:rsidRDefault="00F65C7B" w:rsidP="00F65C7B">
            <w:pPr>
              <w:widowControl w:val="0"/>
              <w:snapToGrid w:val="0"/>
              <w:jc w:val="center"/>
              <w:rPr>
                <w:color w:val="000000" w:themeColor="text1"/>
                <w:sz w:val="16"/>
                <w:szCs w:val="16"/>
              </w:rPr>
            </w:pPr>
            <w:r>
              <w:rPr>
                <w:color w:val="000000" w:themeColor="text1"/>
                <w:sz w:val="16"/>
                <w:szCs w:val="16"/>
              </w:rPr>
              <w:t>0.</w:t>
            </w:r>
            <w:r w:rsidRPr="00725A3A">
              <w:rPr>
                <w:color w:val="000000" w:themeColor="text1"/>
                <w:sz w:val="16"/>
                <w:szCs w:val="16"/>
              </w:rPr>
              <w:t>7591</w:t>
            </w:r>
          </w:p>
        </w:tc>
        <w:tc>
          <w:tcPr>
            <w:tcW w:w="795" w:type="dxa"/>
          </w:tcPr>
          <w:p w14:paraId="7058D9B8" w14:textId="46A5EA94" w:rsidR="00F65C7B" w:rsidRPr="00B20AD6" w:rsidRDefault="00F65C7B" w:rsidP="00F65C7B">
            <w:pPr>
              <w:widowControl w:val="0"/>
              <w:snapToGrid w:val="0"/>
              <w:jc w:val="center"/>
              <w:rPr>
                <w:color w:val="000000" w:themeColor="text1"/>
                <w:sz w:val="16"/>
                <w:szCs w:val="16"/>
              </w:rPr>
            </w:pPr>
            <w:r w:rsidRPr="00725A3A">
              <w:rPr>
                <w:color w:val="000000" w:themeColor="text1"/>
                <w:sz w:val="16"/>
                <w:szCs w:val="16"/>
              </w:rPr>
              <w:t>0.8552</w:t>
            </w:r>
          </w:p>
        </w:tc>
        <w:tc>
          <w:tcPr>
            <w:tcW w:w="796" w:type="dxa"/>
          </w:tcPr>
          <w:p w14:paraId="7E556578" w14:textId="3F54CACD" w:rsidR="00F65C7B" w:rsidRPr="00B20AD6" w:rsidRDefault="00F65C7B" w:rsidP="00F65C7B">
            <w:pPr>
              <w:widowControl w:val="0"/>
              <w:snapToGrid w:val="0"/>
              <w:jc w:val="center"/>
              <w:rPr>
                <w:color w:val="000000" w:themeColor="text1"/>
                <w:sz w:val="16"/>
                <w:szCs w:val="16"/>
              </w:rPr>
            </w:pPr>
            <w:r w:rsidRPr="00725A3A">
              <w:rPr>
                <w:color w:val="000000" w:themeColor="text1"/>
                <w:sz w:val="16"/>
                <w:szCs w:val="16"/>
              </w:rPr>
              <w:t>0.9172</w:t>
            </w:r>
          </w:p>
        </w:tc>
        <w:tc>
          <w:tcPr>
            <w:tcW w:w="795" w:type="dxa"/>
          </w:tcPr>
          <w:p w14:paraId="4A90CA50" w14:textId="047C54A9" w:rsidR="00F65C7B" w:rsidRPr="00B20AD6" w:rsidRDefault="00F65C7B" w:rsidP="00F65C7B">
            <w:pPr>
              <w:widowControl w:val="0"/>
              <w:snapToGrid w:val="0"/>
              <w:jc w:val="center"/>
              <w:rPr>
                <w:color w:val="000000" w:themeColor="text1"/>
                <w:sz w:val="16"/>
                <w:szCs w:val="16"/>
              </w:rPr>
            </w:pPr>
            <w:r w:rsidRPr="00725A3A">
              <w:rPr>
                <w:color w:val="000000" w:themeColor="text1"/>
                <w:sz w:val="16"/>
                <w:szCs w:val="16"/>
              </w:rPr>
              <w:t>0.8372</w:t>
            </w:r>
          </w:p>
        </w:tc>
        <w:tc>
          <w:tcPr>
            <w:tcW w:w="796" w:type="dxa"/>
          </w:tcPr>
          <w:p w14:paraId="120CF700" w14:textId="2B81F847"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0.8772</w:t>
            </w:r>
          </w:p>
        </w:tc>
      </w:tr>
      <w:tr w:rsidR="00F65C7B" w:rsidRPr="00B20AD6" w14:paraId="5F43D2F6" w14:textId="77777777" w:rsidTr="009C30A4">
        <w:trPr>
          <w:jc w:val="center"/>
        </w:trPr>
        <w:tc>
          <w:tcPr>
            <w:tcW w:w="426" w:type="dxa"/>
            <w:vMerge/>
            <w:vAlign w:val="center"/>
          </w:tcPr>
          <w:p w14:paraId="477E7273" w14:textId="77777777" w:rsidR="00F65C7B" w:rsidRPr="00B20AD6" w:rsidRDefault="00F65C7B" w:rsidP="00F65C7B">
            <w:pPr>
              <w:widowControl w:val="0"/>
              <w:snapToGrid w:val="0"/>
              <w:jc w:val="center"/>
              <w:rPr>
                <w:color w:val="000000" w:themeColor="text1"/>
                <w:sz w:val="16"/>
                <w:szCs w:val="16"/>
              </w:rPr>
            </w:pPr>
          </w:p>
        </w:tc>
        <w:tc>
          <w:tcPr>
            <w:tcW w:w="1959" w:type="dxa"/>
            <w:vAlign w:val="center"/>
          </w:tcPr>
          <w:p w14:paraId="58F971FA" w14:textId="51AEDDB6"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ResNet34-UNet</w:t>
            </w:r>
          </w:p>
        </w:tc>
        <w:tc>
          <w:tcPr>
            <w:tcW w:w="795" w:type="dxa"/>
          </w:tcPr>
          <w:p w14:paraId="3143D5F0" w14:textId="01774FDC"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24.4</w:t>
            </w:r>
          </w:p>
        </w:tc>
        <w:tc>
          <w:tcPr>
            <w:tcW w:w="795" w:type="dxa"/>
          </w:tcPr>
          <w:p w14:paraId="4C69AC97" w14:textId="0260086F"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19.9</w:t>
            </w:r>
          </w:p>
        </w:tc>
        <w:tc>
          <w:tcPr>
            <w:tcW w:w="796" w:type="dxa"/>
          </w:tcPr>
          <w:p w14:paraId="3DB924DC" w14:textId="5970834B"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0.8491</w:t>
            </w:r>
          </w:p>
        </w:tc>
        <w:tc>
          <w:tcPr>
            <w:tcW w:w="795" w:type="dxa"/>
          </w:tcPr>
          <w:p w14:paraId="02C7D368" w14:textId="31022AFB"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0.7243</w:t>
            </w:r>
          </w:p>
        </w:tc>
        <w:tc>
          <w:tcPr>
            <w:tcW w:w="795" w:type="dxa"/>
          </w:tcPr>
          <w:p w14:paraId="4705FB32" w14:textId="09787D7E"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0.8268</w:t>
            </w:r>
          </w:p>
        </w:tc>
        <w:tc>
          <w:tcPr>
            <w:tcW w:w="796" w:type="dxa"/>
          </w:tcPr>
          <w:p w14:paraId="4B8292C5" w14:textId="4BA22A0B"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0.9171</w:t>
            </w:r>
          </w:p>
        </w:tc>
        <w:tc>
          <w:tcPr>
            <w:tcW w:w="795" w:type="dxa"/>
          </w:tcPr>
          <w:p w14:paraId="6B4565BB" w14:textId="697E8EE5"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0.8790</w:t>
            </w:r>
          </w:p>
        </w:tc>
        <w:tc>
          <w:tcPr>
            <w:tcW w:w="796" w:type="dxa"/>
          </w:tcPr>
          <w:p w14:paraId="605CB2CA" w14:textId="32513A3D"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0.7921</w:t>
            </w:r>
          </w:p>
        </w:tc>
      </w:tr>
      <w:tr w:rsidR="00F65C7B" w:rsidRPr="00B20AD6" w14:paraId="259DD2AD" w14:textId="77777777" w:rsidTr="009C30A4">
        <w:trPr>
          <w:jc w:val="center"/>
        </w:trPr>
        <w:tc>
          <w:tcPr>
            <w:tcW w:w="426" w:type="dxa"/>
            <w:vMerge/>
            <w:vAlign w:val="center"/>
          </w:tcPr>
          <w:p w14:paraId="5C2E22B8" w14:textId="77777777" w:rsidR="00F65C7B" w:rsidRPr="00B20AD6" w:rsidRDefault="00F65C7B" w:rsidP="00F65C7B">
            <w:pPr>
              <w:widowControl w:val="0"/>
              <w:snapToGrid w:val="0"/>
              <w:jc w:val="center"/>
              <w:rPr>
                <w:color w:val="000000" w:themeColor="text1"/>
                <w:sz w:val="16"/>
                <w:szCs w:val="16"/>
              </w:rPr>
            </w:pPr>
          </w:p>
        </w:tc>
        <w:tc>
          <w:tcPr>
            <w:tcW w:w="1959" w:type="dxa"/>
            <w:vAlign w:val="center"/>
          </w:tcPr>
          <w:p w14:paraId="70F6D897" w14:textId="3C7C78D7"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ResNet50-UNe</w:t>
            </w:r>
            <w:r w:rsidRPr="00F915A3">
              <w:rPr>
                <w:sz w:val="16"/>
                <w:szCs w:val="16"/>
              </w:rPr>
              <w:t>t</w:t>
            </w:r>
          </w:p>
        </w:tc>
        <w:tc>
          <w:tcPr>
            <w:tcW w:w="795" w:type="dxa"/>
          </w:tcPr>
          <w:p w14:paraId="6595A7C5" w14:textId="2ADA0439"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31.3</w:t>
            </w:r>
          </w:p>
        </w:tc>
        <w:tc>
          <w:tcPr>
            <w:tcW w:w="795" w:type="dxa"/>
          </w:tcPr>
          <w:p w14:paraId="10B0ACA2" w14:textId="5DCC9A47"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25.8</w:t>
            </w:r>
          </w:p>
        </w:tc>
        <w:tc>
          <w:tcPr>
            <w:tcW w:w="796" w:type="dxa"/>
          </w:tcPr>
          <w:p w14:paraId="60B69559" w14:textId="0D0EED42"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0.8683</w:t>
            </w:r>
          </w:p>
        </w:tc>
        <w:tc>
          <w:tcPr>
            <w:tcW w:w="795" w:type="dxa"/>
          </w:tcPr>
          <w:p w14:paraId="578C67A6" w14:textId="3850DC62"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0.7647</w:t>
            </w:r>
          </w:p>
        </w:tc>
        <w:tc>
          <w:tcPr>
            <w:tcW w:w="795" w:type="dxa"/>
          </w:tcPr>
          <w:p w14:paraId="40712FDC" w14:textId="6310C8EC"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0.8582</w:t>
            </w:r>
          </w:p>
        </w:tc>
        <w:tc>
          <w:tcPr>
            <w:tcW w:w="796" w:type="dxa"/>
          </w:tcPr>
          <w:p w14:paraId="5145DB9E" w14:textId="562F3A8E"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0.9268</w:t>
            </w:r>
          </w:p>
        </w:tc>
        <w:tc>
          <w:tcPr>
            <w:tcW w:w="795" w:type="dxa"/>
          </w:tcPr>
          <w:p w14:paraId="00072E4B" w14:textId="2BD3D71C"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0.8752</w:t>
            </w:r>
          </w:p>
        </w:tc>
        <w:tc>
          <w:tcPr>
            <w:tcW w:w="796" w:type="dxa"/>
          </w:tcPr>
          <w:p w14:paraId="2E87AA52" w14:textId="2CEFF837" w:rsidR="00F65C7B" w:rsidRPr="00B20AD6" w:rsidRDefault="00F65C7B" w:rsidP="00F65C7B">
            <w:pPr>
              <w:widowControl w:val="0"/>
              <w:snapToGrid w:val="0"/>
              <w:jc w:val="center"/>
              <w:rPr>
                <w:color w:val="000000" w:themeColor="text1"/>
                <w:sz w:val="16"/>
                <w:szCs w:val="16"/>
              </w:rPr>
            </w:pPr>
            <w:r w:rsidRPr="00005A65">
              <w:rPr>
                <w:color w:val="000000" w:themeColor="text1"/>
                <w:sz w:val="16"/>
                <w:szCs w:val="16"/>
              </w:rPr>
              <w:t>0.8434</w:t>
            </w:r>
          </w:p>
        </w:tc>
      </w:tr>
      <w:tr w:rsidR="00F65C7B" w:rsidRPr="00B20AD6" w14:paraId="17A0A8B3" w14:textId="77777777" w:rsidTr="009C30A4">
        <w:trPr>
          <w:jc w:val="center"/>
        </w:trPr>
        <w:tc>
          <w:tcPr>
            <w:tcW w:w="426" w:type="dxa"/>
            <w:vMerge/>
            <w:vAlign w:val="center"/>
          </w:tcPr>
          <w:p w14:paraId="02269D8B" w14:textId="77777777" w:rsidR="00F65C7B" w:rsidRPr="00B20AD6" w:rsidRDefault="00F65C7B" w:rsidP="00F65C7B">
            <w:pPr>
              <w:widowControl w:val="0"/>
              <w:snapToGrid w:val="0"/>
              <w:jc w:val="center"/>
              <w:rPr>
                <w:color w:val="000000" w:themeColor="text1"/>
                <w:sz w:val="16"/>
                <w:szCs w:val="16"/>
              </w:rPr>
            </w:pPr>
          </w:p>
        </w:tc>
        <w:tc>
          <w:tcPr>
            <w:tcW w:w="1959" w:type="dxa"/>
            <w:tcBorders>
              <w:bottom w:val="nil"/>
            </w:tcBorders>
            <w:vAlign w:val="center"/>
          </w:tcPr>
          <w:p w14:paraId="1E769120" w14:textId="0E34B543"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MobileNet-UNet</w:t>
            </w:r>
          </w:p>
        </w:tc>
        <w:tc>
          <w:tcPr>
            <w:tcW w:w="795" w:type="dxa"/>
            <w:tcBorders>
              <w:bottom w:val="nil"/>
            </w:tcBorders>
          </w:tcPr>
          <w:p w14:paraId="1C8B3C44" w14:textId="03A927CC"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7.8</w:t>
            </w:r>
          </w:p>
        </w:tc>
        <w:tc>
          <w:tcPr>
            <w:tcW w:w="795" w:type="dxa"/>
            <w:tcBorders>
              <w:bottom w:val="nil"/>
            </w:tcBorders>
          </w:tcPr>
          <w:p w14:paraId="5559A387" w14:textId="10792779" w:rsidR="00F65C7B" w:rsidRPr="005715F3" w:rsidRDefault="00164E01" w:rsidP="00F65C7B">
            <w:pPr>
              <w:widowControl w:val="0"/>
              <w:snapToGrid w:val="0"/>
              <w:jc w:val="center"/>
              <w:rPr>
                <w:b/>
                <w:bCs/>
                <w:color w:val="000000" w:themeColor="text1"/>
                <w:sz w:val="16"/>
                <w:szCs w:val="16"/>
              </w:rPr>
            </w:pPr>
            <w:r w:rsidRPr="005715F3">
              <w:rPr>
                <w:rFonts w:hint="eastAsia"/>
                <w:b/>
                <w:bCs/>
                <w:color w:val="000000" w:themeColor="text1"/>
                <w:sz w:val="16"/>
                <w:szCs w:val="16"/>
              </w:rPr>
              <w:t>13.6</w:t>
            </w:r>
          </w:p>
        </w:tc>
        <w:tc>
          <w:tcPr>
            <w:tcW w:w="796" w:type="dxa"/>
            <w:tcBorders>
              <w:bottom w:val="nil"/>
            </w:tcBorders>
          </w:tcPr>
          <w:p w14:paraId="4306B12B" w14:textId="64DB8A68" w:rsidR="00F65C7B" w:rsidRPr="00B20AD6" w:rsidRDefault="00F65C7B" w:rsidP="00F65C7B">
            <w:pPr>
              <w:widowControl w:val="0"/>
              <w:snapToGrid w:val="0"/>
              <w:jc w:val="center"/>
              <w:rPr>
                <w:color w:val="000000" w:themeColor="text1"/>
                <w:sz w:val="16"/>
                <w:szCs w:val="16"/>
              </w:rPr>
            </w:pPr>
            <w:r w:rsidRPr="008C4030">
              <w:rPr>
                <w:color w:val="000000" w:themeColor="text1"/>
                <w:sz w:val="16"/>
                <w:szCs w:val="16"/>
              </w:rPr>
              <w:t>0.8767</w:t>
            </w:r>
          </w:p>
        </w:tc>
        <w:tc>
          <w:tcPr>
            <w:tcW w:w="795" w:type="dxa"/>
            <w:tcBorders>
              <w:bottom w:val="nil"/>
            </w:tcBorders>
          </w:tcPr>
          <w:p w14:paraId="72C78427" w14:textId="1DAB568A" w:rsidR="00F65C7B" w:rsidRPr="00B20AD6" w:rsidRDefault="00F65C7B" w:rsidP="00F65C7B">
            <w:pPr>
              <w:widowControl w:val="0"/>
              <w:snapToGrid w:val="0"/>
              <w:jc w:val="center"/>
              <w:rPr>
                <w:color w:val="000000" w:themeColor="text1"/>
                <w:sz w:val="16"/>
                <w:szCs w:val="16"/>
              </w:rPr>
            </w:pPr>
            <w:r w:rsidRPr="008C4030">
              <w:rPr>
                <w:color w:val="000000" w:themeColor="text1"/>
                <w:sz w:val="16"/>
                <w:szCs w:val="16"/>
              </w:rPr>
              <w:t>0.7742</w:t>
            </w:r>
          </w:p>
        </w:tc>
        <w:tc>
          <w:tcPr>
            <w:tcW w:w="795" w:type="dxa"/>
            <w:tcBorders>
              <w:bottom w:val="nil"/>
            </w:tcBorders>
          </w:tcPr>
          <w:p w14:paraId="6B25BB96" w14:textId="30229B23" w:rsidR="00F65C7B" w:rsidRPr="00B20AD6" w:rsidRDefault="00F65C7B" w:rsidP="00F65C7B">
            <w:pPr>
              <w:widowControl w:val="0"/>
              <w:snapToGrid w:val="0"/>
              <w:jc w:val="center"/>
              <w:rPr>
                <w:color w:val="000000" w:themeColor="text1"/>
                <w:sz w:val="16"/>
                <w:szCs w:val="16"/>
              </w:rPr>
            </w:pPr>
            <w:r w:rsidRPr="008C4030">
              <w:rPr>
                <w:color w:val="000000" w:themeColor="text1"/>
                <w:sz w:val="16"/>
                <w:szCs w:val="16"/>
              </w:rPr>
              <w:t>0.8645</w:t>
            </w:r>
          </w:p>
        </w:tc>
        <w:tc>
          <w:tcPr>
            <w:tcW w:w="796" w:type="dxa"/>
            <w:tcBorders>
              <w:bottom w:val="nil"/>
            </w:tcBorders>
          </w:tcPr>
          <w:p w14:paraId="219A473B" w14:textId="62E3C393" w:rsidR="00F65C7B" w:rsidRPr="00B20AD6" w:rsidRDefault="00F65C7B" w:rsidP="00F65C7B">
            <w:pPr>
              <w:widowControl w:val="0"/>
              <w:snapToGrid w:val="0"/>
              <w:jc w:val="center"/>
              <w:rPr>
                <w:color w:val="000000" w:themeColor="text1"/>
                <w:sz w:val="16"/>
                <w:szCs w:val="16"/>
              </w:rPr>
            </w:pPr>
            <w:r w:rsidRPr="008C4030">
              <w:rPr>
                <w:color w:val="000000" w:themeColor="text1"/>
                <w:sz w:val="16"/>
                <w:szCs w:val="16"/>
              </w:rPr>
              <w:t>0.9334</w:t>
            </w:r>
          </w:p>
        </w:tc>
        <w:tc>
          <w:tcPr>
            <w:tcW w:w="795" w:type="dxa"/>
            <w:tcBorders>
              <w:bottom w:val="nil"/>
            </w:tcBorders>
          </w:tcPr>
          <w:p w14:paraId="36AB5EE7" w14:textId="023E2C2B" w:rsidR="00F65C7B" w:rsidRPr="00B20AD6" w:rsidRDefault="00F65C7B" w:rsidP="00F65C7B">
            <w:pPr>
              <w:widowControl w:val="0"/>
              <w:snapToGrid w:val="0"/>
              <w:jc w:val="center"/>
              <w:rPr>
                <w:color w:val="000000" w:themeColor="text1"/>
                <w:sz w:val="16"/>
                <w:szCs w:val="16"/>
              </w:rPr>
            </w:pPr>
            <w:r w:rsidRPr="008C4030">
              <w:rPr>
                <w:color w:val="000000" w:themeColor="text1"/>
                <w:sz w:val="16"/>
                <w:szCs w:val="16"/>
              </w:rPr>
              <w:t>0.9063</w:t>
            </w:r>
          </w:p>
        </w:tc>
        <w:tc>
          <w:tcPr>
            <w:tcW w:w="796" w:type="dxa"/>
            <w:tcBorders>
              <w:bottom w:val="nil"/>
            </w:tcBorders>
          </w:tcPr>
          <w:p w14:paraId="67648DCC" w14:textId="151EDADE" w:rsidR="00F65C7B" w:rsidRPr="00B20AD6" w:rsidRDefault="00F65C7B" w:rsidP="00F65C7B">
            <w:pPr>
              <w:widowControl w:val="0"/>
              <w:snapToGrid w:val="0"/>
              <w:jc w:val="center"/>
              <w:rPr>
                <w:color w:val="000000" w:themeColor="text1"/>
                <w:sz w:val="16"/>
                <w:szCs w:val="16"/>
              </w:rPr>
            </w:pPr>
            <w:r w:rsidRPr="008C4030">
              <w:rPr>
                <w:color w:val="000000" w:themeColor="text1"/>
                <w:sz w:val="16"/>
                <w:szCs w:val="16"/>
              </w:rPr>
              <w:t>0.8338</w:t>
            </w:r>
          </w:p>
        </w:tc>
      </w:tr>
      <w:tr w:rsidR="00F65C7B" w:rsidRPr="00B20AD6" w14:paraId="5D0CDD3A" w14:textId="77777777" w:rsidTr="009C30A4">
        <w:trPr>
          <w:jc w:val="center"/>
        </w:trPr>
        <w:tc>
          <w:tcPr>
            <w:tcW w:w="426" w:type="dxa"/>
            <w:vMerge/>
            <w:tcBorders>
              <w:bottom w:val="single" w:sz="4" w:space="0" w:color="auto"/>
            </w:tcBorders>
            <w:vAlign w:val="center"/>
          </w:tcPr>
          <w:p w14:paraId="01D29025" w14:textId="77777777" w:rsidR="00F65C7B" w:rsidRPr="00B20AD6" w:rsidRDefault="00F65C7B" w:rsidP="00F65C7B">
            <w:pPr>
              <w:widowControl w:val="0"/>
              <w:snapToGrid w:val="0"/>
              <w:jc w:val="center"/>
              <w:rPr>
                <w:color w:val="000000" w:themeColor="text1"/>
                <w:sz w:val="16"/>
                <w:szCs w:val="16"/>
              </w:rPr>
            </w:pPr>
          </w:p>
        </w:tc>
        <w:tc>
          <w:tcPr>
            <w:tcW w:w="1959" w:type="dxa"/>
            <w:tcBorders>
              <w:top w:val="nil"/>
              <w:bottom w:val="single" w:sz="4" w:space="0" w:color="auto"/>
            </w:tcBorders>
            <w:vAlign w:val="center"/>
          </w:tcPr>
          <w:p w14:paraId="05F09C68" w14:textId="327EFE62" w:rsidR="00F65C7B" w:rsidRPr="00B20AD6" w:rsidRDefault="00F65C7B" w:rsidP="00F65C7B">
            <w:pPr>
              <w:widowControl w:val="0"/>
              <w:snapToGrid w:val="0"/>
              <w:jc w:val="center"/>
              <w:rPr>
                <w:color w:val="000000" w:themeColor="text1"/>
                <w:sz w:val="16"/>
                <w:szCs w:val="16"/>
              </w:rPr>
            </w:pPr>
            <w:r>
              <w:rPr>
                <w:color w:val="000000" w:themeColor="text1"/>
                <w:sz w:val="16"/>
                <w:szCs w:val="16"/>
              </w:rPr>
              <w:t>MSBE</w:t>
            </w:r>
            <w:r w:rsidRPr="00B20AD6">
              <w:rPr>
                <w:color w:val="000000" w:themeColor="text1"/>
                <w:sz w:val="16"/>
                <w:szCs w:val="16"/>
              </w:rPr>
              <w:t>-UNet</w:t>
            </w:r>
          </w:p>
        </w:tc>
        <w:tc>
          <w:tcPr>
            <w:tcW w:w="795" w:type="dxa"/>
            <w:tcBorders>
              <w:top w:val="nil"/>
              <w:bottom w:val="single" w:sz="4" w:space="0" w:color="auto"/>
            </w:tcBorders>
          </w:tcPr>
          <w:p w14:paraId="5108A450" w14:textId="4D6639E4" w:rsidR="00F65C7B" w:rsidRPr="005715F3" w:rsidRDefault="00164E01" w:rsidP="00F65C7B">
            <w:pPr>
              <w:widowControl w:val="0"/>
              <w:snapToGrid w:val="0"/>
              <w:jc w:val="center"/>
              <w:rPr>
                <w:b/>
                <w:bCs/>
                <w:color w:val="000000" w:themeColor="text1"/>
                <w:sz w:val="16"/>
                <w:szCs w:val="16"/>
              </w:rPr>
            </w:pPr>
            <w:r w:rsidRPr="005715F3">
              <w:rPr>
                <w:rFonts w:hint="eastAsia"/>
                <w:b/>
                <w:bCs/>
                <w:color w:val="000000" w:themeColor="text1"/>
                <w:sz w:val="16"/>
                <w:szCs w:val="16"/>
              </w:rPr>
              <w:t>3.9</w:t>
            </w:r>
          </w:p>
        </w:tc>
        <w:tc>
          <w:tcPr>
            <w:tcW w:w="795" w:type="dxa"/>
            <w:tcBorders>
              <w:top w:val="nil"/>
              <w:bottom w:val="single" w:sz="4" w:space="0" w:color="auto"/>
            </w:tcBorders>
          </w:tcPr>
          <w:p w14:paraId="2E082195" w14:textId="16139E1E"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26.6</w:t>
            </w:r>
          </w:p>
        </w:tc>
        <w:tc>
          <w:tcPr>
            <w:tcW w:w="796" w:type="dxa"/>
            <w:tcBorders>
              <w:top w:val="nil"/>
              <w:bottom w:val="single" w:sz="4" w:space="0" w:color="auto"/>
            </w:tcBorders>
          </w:tcPr>
          <w:p w14:paraId="08531F20" w14:textId="6AE35386"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0.8824</w:t>
            </w:r>
          </w:p>
        </w:tc>
        <w:tc>
          <w:tcPr>
            <w:tcW w:w="795" w:type="dxa"/>
            <w:tcBorders>
              <w:top w:val="nil"/>
              <w:bottom w:val="single" w:sz="4" w:space="0" w:color="auto"/>
            </w:tcBorders>
          </w:tcPr>
          <w:p w14:paraId="77DDD2F5" w14:textId="24F4A35D"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0.7845</w:t>
            </w:r>
          </w:p>
        </w:tc>
        <w:tc>
          <w:tcPr>
            <w:tcW w:w="795" w:type="dxa"/>
            <w:tcBorders>
              <w:top w:val="nil"/>
              <w:bottom w:val="single" w:sz="4" w:space="0" w:color="auto"/>
            </w:tcBorders>
          </w:tcPr>
          <w:p w14:paraId="13F2F406" w14:textId="531F29B2"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0.8718</w:t>
            </w:r>
          </w:p>
        </w:tc>
        <w:tc>
          <w:tcPr>
            <w:tcW w:w="796" w:type="dxa"/>
            <w:tcBorders>
              <w:top w:val="nil"/>
              <w:bottom w:val="single" w:sz="4" w:space="0" w:color="auto"/>
            </w:tcBorders>
          </w:tcPr>
          <w:p w14:paraId="6A8836C2" w14:textId="4D981960"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0.9366</w:t>
            </w:r>
          </w:p>
        </w:tc>
        <w:tc>
          <w:tcPr>
            <w:tcW w:w="795" w:type="dxa"/>
            <w:tcBorders>
              <w:top w:val="nil"/>
              <w:bottom w:val="single" w:sz="4" w:space="0" w:color="auto"/>
            </w:tcBorders>
          </w:tcPr>
          <w:p w14:paraId="06A9B39B" w14:textId="22B3F6F1"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0.9112</w:t>
            </w:r>
          </w:p>
        </w:tc>
        <w:tc>
          <w:tcPr>
            <w:tcW w:w="796" w:type="dxa"/>
            <w:tcBorders>
              <w:top w:val="nil"/>
              <w:bottom w:val="single" w:sz="4" w:space="0" w:color="auto"/>
            </w:tcBorders>
          </w:tcPr>
          <w:p w14:paraId="375BEFD7" w14:textId="54C108F8" w:rsidR="00F65C7B" w:rsidRPr="00B20AD6" w:rsidRDefault="00F65C7B" w:rsidP="00F65C7B">
            <w:pPr>
              <w:widowControl w:val="0"/>
              <w:snapToGrid w:val="0"/>
              <w:jc w:val="center"/>
              <w:rPr>
                <w:color w:val="000000" w:themeColor="text1"/>
                <w:sz w:val="16"/>
                <w:szCs w:val="16"/>
              </w:rPr>
            </w:pPr>
            <w:r w:rsidRPr="008C4030">
              <w:rPr>
                <w:color w:val="000000" w:themeColor="text1"/>
                <w:sz w:val="16"/>
                <w:szCs w:val="16"/>
              </w:rPr>
              <w:t>0.8423</w:t>
            </w:r>
          </w:p>
        </w:tc>
      </w:tr>
      <w:tr w:rsidR="00F65C7B" w:rsidRPr="00B20AD6" w14:paraId="592E160C" w14:textId="77777777" w:rsidTr="009C30A4">
        <w:trPr>
          <w:jc w:val="center"/>
        </w:trPr>
        <w:tc>
          <w:tcPr>
            <w:tcW w:w="426" w:type="dxa"/>
            <w:vMerge w:val="restart"/>
            <w:tcBorders>
              <w:top w:val="single" w:sz="4" w:space="0" w:color="auto"/>
            </w:tcBorders>
            <w:vAlign w:val="center"/>
          </w:tcPr>
          <w:p w14:paraId="3C50CB3B" w14:textId="73DE9961"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2</w:t>
            </w:r>
          </w:p>
        </w:tc>
        <w:tc>
          <w:tcPr>
            <w:tcW w:w="1959" w:type="dxa"/>
            <w:tcBorders>
              <w:top w:val="single" w:sz="4" w:space="0" w:color="auto"/>
              <w:bottom w:val="nil"/>
            </w:tcBorders>
            <w:vAlign w:val="center"/>
          </w:tcPr>
          <w:p w14:paraId="02916902" w14:textId="171A870F"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VGG-SegNet</w:t>
            </w:r>
          </w:p>
        </w:tc>
        <w:tc>
          <w:tcPr>
            <w:tcW w:w="795" w:type="dxa"/>
            <w:tcBorders>
              <w:top w:val="single" w:sz="4" w:space="0" w:color="auto"/>
              <w:bottom w:val="nil"/>
            </w:tcBorders>
          </w:tcPr>
          <w:p w14:paraId="01629FBF" w14:textId="0ADAAD71"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18.6</w:t>
            </w:r>
          </w:p>
        </w:tc>
        <w:tc>
          <w:tcPr>
            <w:tcW w:w="795" w:type="dxa"/>
            <w:tcBorders>
              <w:top w:val="single" w:sz="4" w:space="0" w:color="auto"/>
              <w:bottom w:val="nil"/>
            </w:tcBorders>
          </w:tcPr>
          <w:p w14:paraId="73943BB2" w14:textId="3B71D310"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48.6</w:t>
            </w:r>
          </w:p>
        </w:tc>
        <w:tc>
          <w:tcPr>
            <w:tcW w:w="796" w:type="dxa"/>
            <w:tcBorders>
              <w:top w:val="single" w:sz="4" w:space="0" w:color="auto"/>
              <w:bottom w:val="nil"/>
            </w:tcBorders>
          </w:tcPr>
          <w:p w14:paraId="1482D04E" w14:textId="08FD2C2C"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0.8573</w:t>
            </w:r>
          </w:p>
        </w:tc>
        <w:tc>
          <w:tcPr>
            <w:tcW w:w="795" w:type="dxa"/>
            <w:tcBorders>
              <w:top w:val="single" w:sz="4" w:space="0" w:color="auto"/>
              <w:bottom w:val="nil"/>
            </w:tcBorders>
          </w:tcPr>
          <w:p w14:paraId="797DFF59" w14:textId="33BCCF94"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0.7337</w:t>
            </w:r>
          </w:p>
        </w:tc>
        <w:tc>
          <w:tcPr>
            <w:tcW w:w="795" w:type="dxa"/>
            <w:tcBorders>
              <w:top w:val="single" w:sz="4" w:space="0" w:color="auto"/>
              <w:bottom w:val="nil"/>
            </w:tcBorders>
          </w:tcPr>
          <w:p w14:paraId="71B9F051" w14:textId="347FDC6D"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0.8335</w:t>
            </w:r>
          </w:p>
        </w:tc>
        <w:tc>
          <w:tcPr>
            <w:tcW w:w="796" w:type="dxa"/>
            <w:tcBorders>
              <w:top w:val="single" w:sz="4" w:space="0" w:color="auto"/>
              <w:bottom w:val="nil"/>
            </w:tcBorders>
          </w:tcPr>
          <w:p w14:paraId="05453E5A" w14:textId="6B2109F2"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0.9236</w:t>
            </w:r>
          </w:p>
        </w:tc>
        <w:tc>
          <w:tcPr>
            <w:tcW w:w="795" w:type="dxa"/>
            <w:tcBorders>
              <w:top w:val="single" w:sz="4" w:space="0" w:color="auto"/>
              <w:bottom w:val="nil"/>
            </w:tcBorders>
          </w:tcPr>
          <w:p w14:paraId="4C75BDF7" w14:textId="383A4B29"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0.9146</w:t>
            </w:r>
          </w:p>
        </w:tc>
        <w:tc>
          <w:tcPr>
            <w:tcW w:w="796" w:type="dxa"/>
            <w:tcBorders>
              <w:top w:val="single" w:sz="4" w:space="0" w:color="auto"/>
              <w:bottom w:val="nil"/>
            </w:tcBorders>
          </w:tcPr>
          <w:p w14:paraId="5C057A34" w14:textId="7CB48BF4"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0.7872</w:t>
            </w:r>
          </w:p>
        </w:tc>
      </w:tr>
      <w:tr w:rsidR="00F65C7B" w:rsidRPr="00B20AD6" w14:paraId="7547405E" w14:textId="77777777" w:rsidTr="009C30A4">
        <w:trPr>
          <w:jc w:val="center"/>
        </w:trPr>
        <w:tc>
          <w:tcPr>
            <w:tcW w:w="426" w:type="dxa"/>
            <w:vMerge/>
            <w:vAlign w:val="center"/>
          </w:tcPr>
          <w:p w14:paraId="1ED44621" w14:textId="77777777" w:rsidR="00F65C7B" w:rsidRPr="00B20AD6" w:rsidRDefault="00F65C7B" w:rsidP="00F65C7B">
            <w:pPr>
              <w:widowControl w:val="0"/>
              <w:snapToGrid w:val="0"/>
              <w:jc w:val="center"/>
              <w:rPr>
                <w:color w:val="000000" w:themeColor="text1"/>
                <w:sz w:val="16"/>
                <w:szCs w:val="16"/>
              </w:rPr>
            </w:pPr>
          </w:p>
        </w:tc>
        <w:tc>
          <w:tcPr>
            <w:tcW w:w="1959" w:type="dxa"/>
            <w:tcBorders>
              <w:top w:val="nil"/>
              <w:bottom w:val="nil"/>
            </w:tcBorders>
            <w:vAlign w:val="center"/>
          </w:tcPr>
          <w:p w14:paraId="50931484" w14:textId="6FBC1B5F"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ResNet34-SegNet</w:t>
            </w:r>
          </w:p>
        </w:tc>
        <w:tc>
          <w:tcPr>
            <w:tcW w:w="795" w:type="dxa"/>
            <w:tcBorders>
              <w:top w:val="nil"/>
              <w:bottom w:val="nil"/>
            </w:tcBorders>
          </w:tcPr>
          <w:p w14:paraId="23200619" w14:textId="51FC2B32"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24</w:t>
            </w:r>
          </w:p>
        </w:tc>
        <w:tc>
          <w:tcPr>
            <w:tcW w:w="795" w:type="dxa"/>
            <w:tcBorders>
              <w:top w:val="nil"/>
              <w:bottom w:val="nil"/>
            </w:tcBorders>
          </w:tcPr>
          <w:p w14:paraId="0BDDD5C4" w14:textId="166FA547"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17.5</w:t>
            </w:r>
          </w:p>
        </w:tc>
        <w:tc>
          <w:tcPr>
            <w:tcW w:w="796" w:type="dxa"/>
            <w:tcBorders>
              <w:top w:val="nil"/>
              <w:bottom w:val="nil"/>
            </w:tcBorders>
          </w:tcPr>
          <w:p w14:paraId="5BF3F432" w14:textId="18C2FFD9"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0.8237</w:t>
            </w:r>
          </w:p>
        </w:tc>
        <w:tc>
          <w:tcPr>
            <w:tcW w:w="795" w:type="dxa"/>
            <w:tcBorders>
              <w:top w:val="nil"/>
              <w:bottom w:val="nil"/>
            </w:tcBorders>
          </w:tcPr>
          <w:p w14:paraId="38EC0944" w14:textId="6EA48088"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0.6855</w:t>
            </w:r>
          </w:p>
        </w:tc>
        <w:tc>
          <w:tcPr>
            <w:tcW w:w="795" w:type="dxa"/>
            <w:tcBorders>
              <w:top w:val="nil"/>
              <w:bottom w:val="nil"/>
            </w:tcBorders>
          </w:tcPr>
          <w:p w14:paraId="522C4D25" w14:textId="4AF3BFAF"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0.7958</w:t>
            </w:r>
          </w:p>
        </w:tc>
        <w:tc>
          <w:tcPr>
            <w:tcW w:w="796" w:type="dxa"/>
            <w:tcBorders>
              <w:top w:val="nil"/>
              <w:bottom w:val="nil"/>
            </w:tcBorders>
          </w:tcPr>
          <w:p w14:paraId="08985D4F" w14:textId="1A93E658"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0.8994</w:t>
            </w:r>
          </w:p>
        </w:tc>
        <w:tc>
          <w:tcPr>
            <w:tcW w:w="795" w:type="dxa"/>
            <w:tcBorders>
              <w:top w:val="nil"/>
              <w:bottom w:val="nil"/>
            </w:tcBorders>
          </w:tcPr>
          <w:p w14:paraId="58406382" w14:textId="7B8059FA"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0.8291</w:t>
            </w:r>
          </w:p>
        </w:tc>
        <w:tc>
          <w:tcPr>
            <w:tcW w:w="796" w:type="dxa"/>
            <w:tcBorders>
              <w:top w:val="nil"/>
              <w:bottom w:val="nil"/>
            </w:tcBorders>
          </w:tcPr>
          <w:p w14:paraId="39365AD4" w14:textId="00242F0A"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0.7716</w:t>
            </w:r>
          </w:p>
        </w:tc>
      </w:tr>
      <w:tr w:rsidR="00F65C7B" w:rsidRPr="00B20AD6" w14:paraId="7A86F659" w14:textId="77777777" w:rsidTr="009C30A4">
        <w:trPr>
          <w:jc w:val="center"/>
        </w:trPr>
        <w:tc>
          <w:tcPr>
            <w:tcW w:w="426" w:type="dxa"/>
            <w:vMerge/>
            <w:vAlign w:val="center"/>
          </w:tcPr>
          <w:p w14:paraId="3310394C" w14:textId="77777777" w:rsidR="00F65C7B" w:rsidRPr="00B20AD6" w:rsidRDefault="00F65C7B" w:rsidP="00F65C7B">
            <w:pPr>
              <w:widowControl w:val="0"/>
              <w:snapToGrid w:val="0"/>
              <w:jc w:val="center"/>
              <w:rPr>
                <w:color w:val="000000" w:themeColor="text1"/>
                <w:sz w:val="16"/>
                <w:szCs w:val="16"/>
              </w:rPr>
            </w:pPr>
          </w:p>
        </w:tc>
        <w:tc>
          <w:tcPr>
            <w:tcW w:w="1959" w:type="dxa"/>
            <w:tcBorders>
              <w:top w:val="nil"/>
              <w:bottom w:val="nil"/>
            </w:tcBorders>
            <w:vAlign w:val="center"/>
          </w:tcPr>
          <w:p w14:paraId="1072EC3C" w14:textId="1E72EBF2"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ResNet50-SegNet</w:t>
            </w:r>
          </w:p>
        </w:tc>
        <w:tc>
          <w:tcPr>
            <w:tcW w:w="795" w:type="dxa"/>
            <w:tcBorders>
              <w:top w:val="nil"/>
              <w:bottom w:val="nil"/>
            </w:tcBorders>
          </w:tcPr>
          <w:p w14:paraId="151E6E2A" w14:textId="675AC8ED"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29.8</w:t>
            </w:r>
          </w:p>
        </w:tc>
        <w:tc>
          <w:tcPr>
            <w:tcW w:w="795" w:type="dxa"/>
            <w:tcBorders>
              <w:top w:val="nil"/>
              <w:bottom w:val="nil"/>
            </w:tcBorders>
          </w:tcPr>
          <w:p w14:paraId="3C8574FE" w14:textId="192A9D75"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19.8</w:t>
            </w:r>
          </w:p>
        </w:tc>
        <w:tc>
          <w:tcPr>
            <w:tcW w:w="796" w:type="dxa"/>
            <w:tcBorders>
              <w:top w:val="nil"/>
              <w:bottom w:val="nil"/>
            </w:tcBorders>
          </w:tcPr>
          <w:p w14:paraId="1CE0CF05" w14:textId="585E80F1"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0.8316</w:t>
            </w:r>
          </w:p>
        </w:tc>
        <w:tc>
          <w:tcPr>
            <w:tcW w:w="795" w:type="dxa"/>
            <w:tcBorders>
              <w:top w:val="nil"/>
              <w:bottom w:val="nil"/>
            </w:tcBorders>
          </w:tcPr>
          <w:p w14:paraId="7772B008" w14:textId="56FCD5FA"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0.6804</w:t>
            </w:r>
          </w:p>
        </w:tc>
        <w:tc>
          <w:tcPr>
            <w:tcW w:w="795" w:type="dxa"/>
            <w:tcBorders>
              <w:top w:val="nil"/>
              <w:bottom w:val="nil"/>
            </w:tcBorders>
          </w:tcPr>
          <w:p w14:paraId="05D80C1C" w14:textId="0F91EA22"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0.7886</w:t>
            </w:r>
          </w:p>
        </w:tc>
        <w:tc>
          <w:tcPr>
            <w:tcW w:w="796" w:type="dxa"/>
            <w:tcBorders>
              <w:top w:val="nil"/>
              <w:bottom w:val="nil"/>
            </w:tcBorders>
          </w:tcPr>
          <w:p w14:paraId="4C55428C" w14:textId="28B21B8A"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0.9103</w:t>
            </w:r>
          </w:p>
        </w:tc>
        <w:tc>
          <w:tcPr>
            <w:tcW w:w="795" w:type="dxa"/>
            <w:tcBorders>
              <w:top w:val="nil"/>
              <w:bottom w:val="nil"/>
            </w:tcBorders>
          </w:tcPr>
          <w:p w14:paraId="7DE6CD6C" w14:textId="3D05749F"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0.9222</w:t>
            </w:r>
          </w:p>
        </w:tc>
        <w:tc>
          <w:tcPr>
            <w:tcW w:w="796" w:type="dxa"/>
            <w:tcBorders>
              <w:top w:val="nil"/>
              <w:bottom w:val="nil"/>
            </w:tcBorders>
          </w:tcPr>
          <w:p w14:paraId="1A639CE6" w14:textId="36FB1A59"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0.7333</w:t>
            </w:r>
          </w:p>
        </w:tc>
      </w:tr>
      <w:tr w:rsidR="00F65C7B" w:rsidRPr="00B20AD6" w14:paraId="6B836DD0" w14:textId="77777777" w:rsidTr="009C30A4">
        <w:trPr>
          <w:jc w:val="center"/>
        </w:trPr>
        <w:tc>
          <w:tcPr>
            <w:tcW w:w="426" w:type="dxa"/>
            <w:vMerge/>
            <w:vAlign w:val="center"/>
          </w:tcPr>
          <w:p w14:paraId="648B7A62" w14:textId="77777777" w:rsidR="00F65C7B" w:rsidRPr="00B20AD6" w:rsidRDefault="00F65C7B" w:rsidP="00F65C7B">
            <w:pPr>
              <w:widowControl w:val="0"/>
              <w:snapToGrid w:val="0"/>
              <w:jc w:val="center"/>
              <w:rPr>
                <w:color w:val="000000" w:themeColor="text1"/>
                <w:sz w:val="16"/>
                <w:szCs w:val="16"/>
              </w:rPr>
            </w:pPr>
          </w:p>
        </w:tc>
        <w:tc>
          <w:tcPr>
            <w:tcW w:w="1959" w:type="dxa"/>
            <w:tcBorders>
              <w:top w:val="nil"/>
              <w:bottom w:val="nil"/>
            </w:tcBorders>
            <w:vAlign w:val="center"/>
          </w:tcPr>
          <w:p w14:paraId="55E2DEA9" w14:textId="39D27410"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MobileNet-SegNet</w:t>
            </w:r>
          </w:p>
        </w:tc>
        <w:tc>
          <w:tcPr>
            <w:tcW w:w="795" w:type="dxa"/>
            <w:tcBorders>
              <w:top w:val="nil"/>
              <w:bottom w:val="nil"/>
            </w:tcBorders>
          </w:tcPr>
          <w:p w14:paraId="63A961C4" w14:textId="2DC468FC"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7.1</w:t>
            </w:r>
          </w:p>
        </w:tc>
        <w:tc>
          <w:tcPr>
            <w:tcW w:w="795" w:type="dxa"/>
            <w:tcBorders>
              <w:top w:val="nil"/>
              <w:bottom w:val="nil"/>
            </w:tcBorders>
          </w:tcPr>
          <w:p w14:paraId="2292E1E4" w14:textId="76E32F34" w:rsidR="00F65C7B" w:rsidRPr="005715F3" w:rsidRDefault="00164E01" w:rsidP="00F65C7B">
            <w:pPr>
              <w:widowControl w:val="0"/>
              <w:snapToGrid w:val="0"/>
              <w:jc w:val="center"/>
              <w:rPr>
                <w:b/>
                <w:bCs/>
                <w:color w:val="000000" w:themeColor="text1"/>
                <w:sz w:val="16"/>
                <w:szCs w:val="16"/>
              </w:rPr>
            </w:pPr>
            <w:r w:rsidRPr="005715F3">
              <w:rPr>
                <w:rFonts w:hint="eastAsia"/>
                <w:b/>
                <w:bCs/>
                <w:color w:val="000000" w:themeColor="text1"/>
                <w:sz w:val="16"/>
                <w:szCs w:val="16"/>
              </w:rPr>
              <w:t>10</w:t>
            </w:r>
            <w:r w:rsidR="00454B91" w:rsidRPr="005715F3">
              <w:rPr>
                <w:rFonts w:hint="eastAsia"/>
                <w:b/>
                <w:bCs/>
                <w:color w:val="000000" w:themeColor="text1"/>
                <w:sz w:val="16"/>
                <w:szCs w:val="16"/>
              </w:rPr>
              <w:t>.0</w:t>
            </w:r>
          </w:p>
        </w:tc>
        <w:tc>
          <w:tcPr>
            <w:tcW w:w="796" w:type="dxa"/>
            <w:tcBorders>
              <w:top w:val="nil"/>
              <w:bottom w:val="nil"/>
            </w:tcBorders>
          </w:tcPr>
          <w:p w14:paraId="77004586" w14:textId="66E60D23"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0.8650</w:t>
            </w:r>
          </w:p>
        </w:tc>
        <w:tc>
          <w:tcPr>
            <w:tcW w:w="795" w:type="dxa"/>
            <w:tcBorders>
              <w:top w:val="nil"/>
              <w:bottom w:val="nil"/>
            </w:tcBorders>
          </w:tcPr>
          <w:p w14:paraId="607819D1" w14:textId="14620780"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0.7474</w:t>
            </w:r>
          </w:p>
        </w:tc>
        <w:tc>
          <w:tcPr>
            <w:tcW w:w="795" w:type="dxa"/>
            <w:tcBorders>
              <w:top w:val="nil"/>
              <w:bottom w:val="nil"/>
            </w:tcBorders>
          </w:tcPr>
          <w:p w14:paraId="7A8355BE" w14:textId="7BC2B92B"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0.8441</w:t>
            </w:r>
          </w:p>
        </w:tc>
        <w:tc>
          <w:tcPr>
            <w:tcW w:w="796" w:type="dxa"/>
            <w:tcBorders>
              <w:top w:val="nil"/>
              <w:bottom w:val="nil"/>
            </w:tcBorders>
          </w:tcPr>
          <w:p w14:paraId="1B7D4CAB" w14:textId="19EC3DFE"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0.9282</w:t>
            </w:r>
          </w:p>
        </w:tc>
        <w:tc>
          <w:tcPr>
            <w:tcW w:w="795" w:type="dxa"/>
            <w:tcBorders>
              <w:top w:val="nil"/>
              <w:bottom w:val="nil"/>
            </w:tcBorders>
          </w:tcPr>
          <w:p w14:paraId="30F2EC4D" w14:textId="452BFED0"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0.9250</w:t>
            </w:r>
          </w:p>
        </w:tc>
        <w:tc>
          <w:tcPr>
            <w:tcW w:w="796" w:type="dxa"/>
            <w:tcBorders>
              <w:top w:val="nil"/>
              <w:bottom w:val="nil"/>
            </w:tcBorders>
          </w:tcPr>
          <w:p w14:paraId="726017F1" w14:textId="1FEE3A01"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0.7971</w:t>
            </w:r>
          </w:p>
        </w:tc>
      </w:tr>
      <w:tr w:rsidR="00F65C7B" w:rsidRPr="00B20AD6" w14:paraId="7D9FA818" w14:textId="77777777" w:rsidTr="009C30A4">
        <w:trPr>
          <w:jc w:val="center"/>
        </w:trPr>
        <w:tc>
          <w:tcPr>
            <w:tcW w:w="426" w:type="dxa"/>
            <w:vMerge/>
            <w:tcBorders>
              <w:bottom w:val="single" w:sz="4" w:space="0" w:color="auto"/>
            </w:tcBorders>
            <w:vAlign w:val="center"/>
          </w:tcPr>
          <w:p w14:paraId="7C159A32" w14:textId="77777777" w:rsidR="00F65C7B" w:rsidRPr="00B20AD6" w:rsidRDefault="00F65C7B" w:rsidP="00F65C7B">
            <w:pPr>
              <w:widowControl w:val="0"/>
              <w:snapToGrid w:val="0"/>
              <w:jc w:val="center"/>
              <w:rPr>
                <w:color w:val="000000" w:themeColor="text1"/>
                <w:sz w:val="16"/>
                <w:szCs w:val="16"/>
              </w:rPr>
            </w:pPr>
          </w:p>
        </w:tc>
        <w:tc>
          <w:tcPr>
            <w:tcW w:w="1959" w:type="dxa"/>
            <w:tcBorders>
              <w:top w:val="nil"/>
              <w:bottom w:val="single" w:sz="4" w:space="0" w:color="auto"/>
            </w:tcBorders>
            <w:vAlign w:val="center"/>
          </w:tcPr>
          <w:p w14:paraId="63C9796E" w14:textId="739EB47F" w:rsidR="00F65C7B" w:rsidRPr="00B20AD6" w:rsidRDefault="00F65C7B" w:rsidP="00F65C7B">
            <w:pPr>
              <w:widowControl w:val="0"/>
              <w:snapToGrid w:val="0"/>
              <w:jc w:val="center"/>
              <w:rPr>
                <w:color w:val="000000" w:themeColor="text1"/>
                <w:sz w:val="16"/>
                <w:szCs w:val="16"/>
              </w:rPr>
            </w:pPr>
            <w:r>
              <w:rPr>
                <w:color w:val="000000" w:themeColor="text1"/>
                <w:sz w:val="16"/>
                <w:szCs w:val="16"/>
              </w:rPr>
              <w:t>MSBE</w:t>
            </w:r>
            <w:r w:rsidRPr="00B20AD6">
              <w:rPr>
                <w:color w:val="000000" w:themeColor="text1"/>
                <w:sz w:val="16"/>
                <w:szCs w:val="16"/>
              </w:rPr>
              <w:t>-SegNet</w:t>
            </w:r>
          </w:p>
        </w:tc>
        <w:tc>
          <w:tcPr>
            <w:tcW w:w="795" w:type="dxa"/>
            <w:tcBorders>
              <w:top w:val="nil"/>
              <w:bottom w:val="single" w:sz="4" w:space="0" w:color="auto"/>
            </w:tcBorders>
          </w:tcPr>
          <w:p w14:paraId="6AD6E5C2" w14:textId="44A2E9C5" w:rsidR="00F65C7B" w:rsidRPr="005715F3" w:rsidRDefault="00164E01" w:rsidP="00F65C7B">
            <w:pPr>
              <w:widowControl w:val="0"/>
              <w:snapToGrid w:val="0"/>
              <w:jc w:val="center"/>
              <w:rPr>
                <w:b/>
                <w:bCs/>
                <w:color w:val="000000" w:themeColor="text1"/>
                <w:sz w:val="16"/>
                <w:szCs w:val="16"/>
              </w:rPr>
            </w:pPr>
            <w:r w:rsidRPr="005715F3">
              <w:rPr>
                <w:rFonts w:hint="eastAsia"/>
                <w:b/>
                <w:bCs/>
                <w:color w:val="000000" w:themeColor="text1"/>
                <w:sz w:val="16"/>
                <w:szCs w:val="16"/>
              </w:rPr>
              <w:t>3.5</w:t>
            </w:r>
          </w:p>
        </w:tc>
        <w:tc>
          <w:tcPr>
            <w:tcW w:w="795" w:type="dxa"/>
            <w:tcBorders>
              <w:top w:val="nil"/>
              <w:bottom w:val="single" w:sz="4" w:space="0" w:color="auto"/>
            </w:tcBorders>
          </w:tcPr>
          <w:p w14:paraId="66B91787" w14:textId="66323D5A"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25.5</w:t>
            </w:r>
          </w:p>
        </w:tc>
        <w:tc>
          <w:tcPr>
            <w:tcW w:w="796" w:type="dxa"/>
            <w:tcBorders>
              <w:top w:val="nil"/>
              <w:bottom w:val="single" w:sz="4" w:space="0" w:color="auto"/>
            </w:tcBorders>
          </w:tcPr>
          <w:p w14:paraId="3D71C5F9" w14:textId="77F0AA10"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0.8784</w:t>
            </w:r>
          </w:p>
        </w:tc>
        <w:tc>
          <w:tcPr>
            <w:tcW w:w="795" w:type="dxa"/>
            <w:tcBorders>
              <w:top w:val="nil"/>
              <w:bottom w:val="single" w:sz="4" w:space="0" w:color="auto"/>
            </w:tcBorders>
          </w:tcPr>
          <w:p w14:paraId="50C4A916" w14:textId="53CC23B9"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0.7764</w:t>
            </w:r>
          </w:p>
        </w:tc>
        <w:tc>
          <w:tcPr>
            <w:tcW w:w="795" w:type="dxa"/>
            <w:tcBorders>
              <w:top w:val="nil"/>
              <w:bottom w:val="single" w:sz="4" w:space="0" w:color="auto"/>
            </w:tcBorders>
          </w:tcPr>
          <w:p w14:paraId="2397A3B6" w14:textId="458DAA29"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0.8660</w:t>
            </w:r>
          </w:p>
        </w:tc>
        <w:tc>
          <w:tcPr>
            <w:tcW w:w="796" w:type="dxa"/>
            <w:tcBorders>
              <w:top w:val="nil"/>
              <w:bottom w:val="single" w:sz="4" w:space="0" w:color="auto"/>
            </w:tcBorders>
          </w:tcPr>
          <w:p w14:paraId="0B70341E" w14:textId="0F0FD3B7"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0.9346</w:t>
            </w:r>
          </w:p>
        </w:tc>
        <w:tc>
          <w:tcPr>
            <w:tcW w:w="795" w:type="dxa"/>
            <w:tcBorders>
              <w:top w:val="nil"/>
              <w:bottom w:val="single" w:sz="4" w:space="0" w:color="auto"/>
            </w:tcBorders>
          </w:tcPr>
          <w:p w14:paraId="6A8C22CF" w14:textId="06C82C03" w:rsidR="00F65C7B" w:rsidRPr="00B20AD6" w:rsidRDefault="00F65C7B" w:rsidP="00F65C7B">
            <w:pPr>
              <w:widowControl w:val="0"/>
              <w:snapToGrid w:val="0"/>
              <w:jc w:val="center"/>
              <w:rPr>
                <w:color w:val="000000" w:themeColor="text1"/>
                <w:sz w:val="16"/>
                <w:szCs w:val="16"/>
              </w:rPr>
            </w:pPr>
            <w:r w:rsidRPr="006C2A01">
              <w:rPr>
                <w:color w:val="000000" w:themeColor="text1"/>
                <w:sz w:val="16"/>
                <w:szCs w:val="16"/>
              </w:rPr>
              <w:t>0.9127</w:t>
            </w:r>
          </w:p>
        </w:tc>
        <w:tc>
          <w:tcPr>
            <w:tcW w:w="796" w:type="dxa"/>
            <w:tcBorders>
              <w:top w:val="nil"/>
              <w:bottom w:val="single" w:sz="4" w:space="0" w:color="auto"/>
            </w:tcBorders>
          </w:tcPr>
          <w:p w14:paraId="1D205D15" w14:textId="021E1418" w:rsidR="00F65C7B" w:rsidRPr="006C2A01" w:rsidRDefault="00F65C7B" w:rsidP="00F65C7B">
            <w:pPr>
              <w:widowControl w:val="0"/>
              <w:snapToGrid w:val="0"/>
              <w:jc w:val="center"/>
              <w:rPr>
                <w:b/>
                <w:bCs/>
                <w:color w:val="000000" w:themeColor="text1"/>
                <w:sz w:val="16"/>
                <w:szCs w:val="16"/>
              </w:rPr>
            </w:pPr>
            <w:r w:rsidRPr="006C2A01">
              <w:rPr>
                <w:b/>
                <w:bCs/>
                <w:color w:val="000000" w:themeColor="text1"/>
                <w:sz w:val="16"/>
                <w:szCs w:val="16"/>
              </w:rPr>
              <w:t>0.8327</w:t>
            </w:r>
          </w:p>
        </w:tc>
      </w:tr>
      <w:tr w:rsidR="00F65C7B" w:rsidRPr="00B20AD6" w14:paraId="6EFB8627" w14:textId="77777777" w:rsidTr="009C30A4">
        <w:trPr>
          <w:jc w:val="center"/>
        </w:trPr>
        <w:tc>
          <w:tcPr>
            <w:tcW w:w="426" w:type="dxa"/>
            <w:vMerge w:val="restart"/>
            <w:tcBorders>
              <w:top w:val="single" w:sz="4" w:space="0" w:color="auto"/>
            </w:tcBorders>
            <w:vAlign w:val="center"/>
          </w:tcPr>
          <w:p w14:paraId="4D746378" w14:textId="269590CC" w:rsidR="00F65C7B" w:rsidRPr="00B20AD6" w:rsidRDefault="00F65C7B" w:rsidP="00F65C7B">
            <w:pPr>
              <w:widowControl w:val="0"/>
              <w:snapToGrid w:val="0"/>
              <w:jc w:val="center"/>
              <w:rPr>
                <w:color w:val="000000" w:themeColor="text1"/>
                <w:sz w:val="16"/>
                <w:szCs w:val="16"/>
              </w:rPr>
            </w:pPr>
            <w:r w:rsidRPr="00B20AD6">
              <w:rPr>
                <w:color w:val="000000" w:themeColor="text1"/>
                <w:sz w:val="16"/>
                <w:szCs w:val="16"/>
              </w:rPr>
              <w:t>3</w:t>
            </w:r>
          </w:p>
        </w:tc>
        <w:tc>
          <w:tcPr>
            <w:tcW w:w="1959" w:type="dxa"/>
            <w:tcBorders>
              <w:top w:val="single" w:sz="4" w:space="0" w:color="auto"/>
            </w:tcBorders>
            <w:vAlign w:val="center"/>
          </w:tcPr>
          <w:p w14:paraId="0518C88A" w14:textId="28CEAE54" w:rsidR="00F65C7B" w:rsidRPr="00B20AD6" w:rsidRDefault="00F65C7B" w:rsidP="00F65C7B">
            <w:pPr>
              <w:widowControl w:val="0"/>
              <w:snapToGrid w:val="0"/>
              <w:jc w:val="center"/>
              <w:rPr>
                <w:color w:val="000000" w:themeColor="text1"/>
                <w:sz w:val="16"/>
                <w:szCs w:val="16"/>
              </w:rPr>
            </w:pPr>
            <w:r w:rsidRPr="00AF1498">
              <w:rPr>
                <w:color w:val="000000" w:themeColor="text1"/>
                <w:sz w:val="16"/>
                <w:szCs w:val="16"/>
              </w:rPr>
              <w:t>VGG</w:t>
            </w:r>
            <w:r>
              <w:rPr>
                <w:color w:val="000000" w:themeColor="text1"/>
                <w:sz w:val="16"/>
                <w:szCs w:val="16"/>
              </w:rPr>
              <w:t>-</w:t>
            </w:r>
            <w:r w:rsidRPr="00AF1498">
              <w:rPr>
                <w:color w:val="000000" w:themeColor="text1"/>
                <w:sz w:val="16"/>
                <w:szCs w:val="16"/>
              </w:rPr>
              <w:t>CrossLinkNet</w:t>
            </w:r>
          </w:p>
        </w:tc>
        <w:tc>
          <w:tcPr>
            <w:tcW w:w="795" w:type="dxa"/>
            <w:tcBorders>
              <w:top w:val="single" w:sz="4" w:space="0" w:color="auto"/>
            </w:tcBorders>
          </w:tcPr>
          <w:p w14:paraId="1B9E8AB4" w14:textId="51C815A0"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30.7</w:t>
            </w:r>
          </w:p>
        </w:tc>
        <w:tc>
          <w:tcPr>
            <w:tcW w:w="795" w:type="dxa"/>
            <w:tcBorders>
              <w:top w:val="single" w:sz="4" w:space="0" w:color="auto"/>
            </w:tcBorders>
          </w:tcPr>
          <w:p w14:paraId="5A3BCBF0" w14:textId="510F2612"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67</w:t>
            </w:r>
            <w:r w:rsidR="00DE1A02" w:rsidRPr="005715F3">
              <w:rPr>
                <w:rFonts w:hint="eastAsia"/>
                <w:color w:val="000000" w:themeColor="text1"/>
                <w:sz w:val="16"/>
                <w:szCs w:val="16"/>
              </w:rPr>
              <w:t>.0</w:t>
            </w:r>
          </w:p>
        </w:tc>
        <w:tc>
          <w:tcPr>
            <w:tcW w:w="796" w:type="dxa"/>
            <w:tcBorders>
              <w:top w:val="single" w:sz="4" w:space="0" w:color="auto"/>
            </w:tcBorders>
          </w:tcPr>
          <w:p w14:paraId="575CA739" w14:textId="65C88FA6"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0.8710</w:t>
            </w:r>
          </w:p>
        </w:tc>
        <w:tc>
          <w:tcPr>
            <w:tcW w:w="795" w:type="dxa"/>
            <w:tcBorders>
              <w:top w:val="single" w:sz="4" w:space="0" w:color="auto"/>
            </w:tcBorders>
          </w:tcPr>
          <w:p w14:paraId="18881F22" w14:textId="14F65E83"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0.7675</w:t>
            </w:r>
          </w:p>
        </w:tc>
        <w:tc>
          <w:tcPr>
            <w:tcW w:w="795" w:type="dxa"/>
            <w:tcBorders>
              <w:top w:val="single" w:sz="4" w:space="0" w:color="auto"/>
            </w:tcBorders>
          </w:tcPr>
          <w:p w14:paraId="391F24A2" w14:textId="1A7E8B2A"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0.8600</w:t>
            </w:r>
          </w:p>
        </w:tc>
        <w:tc>
          <w:tcPr>
            <w:tcW w:w="796" w:type="dxa"/>
            <w:tcBorders>
              <w:top w:val="single" w:sz="4" w:space="0" w:color="auto"/>
            </w:tcBorders>
          </w:tcPr>
          <w:p w14:paraId="7ACD270D" w14:textId="7E7A5877"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0.9290</w:t>
            </w:r>
          </w:p>
        </w:tc>
        <w:tc>
          <w:tcPr>
            <w:tcW w:w="795" w:type="dxa"/>
            <w:tcBorders>
              <w:top w:val="single" w:sz="4" w:space="0" w:color="auto"/>
            </w:tcBorders>
          </w:tcPr>
          <w:p w14:paraId="2B601383" w14:textId="12288372"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0.8852</w:t>
            </w:r>
          </w:p>
        </w:tc>
        <w:tc>
          <w:tcPr>
            <w:tcW w:w="796" w:type="dxa"/>
            <w:tcBorders>
              <w:top w:val="single" w:sz="4" w:space="0" w:color="auto"/>
            </w:tcBorders>
          </w:tcPr>
          <w:p w14:paraId="1FD950C0" w14:textId="02963495"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0.8395</w:t>
            </w:r>
          </w:p>
        </w:tc>
      </w:tr>
      <w:tr w:rsidR="00F65C7B" w:rsidRPr="00B20AD6" w14:paraId="4E68FAB6" w14:textId="77777777" w:rsidTr="009C30A4">
        <w:trPr>
          <w:jc w:val="center"/>
        </w:trPr>
        <w:tc>
          <w:tcPr>
            <w:tcW w:w="426" w:type="dxa"/>
            <w:vMerge/>
            <w:vAlign w:val="center"/>
          </w:tcPr>
          <w:p w14:paraId="7BE52AB7" w14:textId="77777777" w:rsidR="00F65C7B" w:rsidRPr="00B20AD6" w:rsidRDefault="00F65C7B" w:rsidP="00F65C7B">
            <w:pPr>
              <w:widowControl w:val="0"/>
              <w:snapToGrid w:val="0"/>
              <w:jc w:val="center"/>
              <w:rPr>
                <w:color w:val="000000" w:themeColor="text1"/>
                <w:sz w:val="16"/>
                <w:szCs w:val="16"/>
              </w:rPr>
            </w:pPr>
          </w:p>
        </w:tc>
        <w:tc>
          <w:tcPr>
            <w:tcW w:w="1959" w:type="dxa"/>
            <w:vAlign w:val="center"/>
          </w:tcPr>
          <w:p w14:paraId="21A49A01" w14:textId="7F762C9B" w:rsidR="00F65C7B" w:rsidRPr="00B20AD6" w:rsidRDefault="00F65C7B" w:rsidP="00F65C7B">
            <w:pPr>
              <w:widowControl w:val="0"/>
              <w:snapToGrid w:val="0"/>
              <w:jc w:val="center"/>
              <w:rPr>
                <w:color w:val="000000" w:themeColor="text1"/>
                <w:sz w:val="16"/>
                <w:szCs w:val="16"/>
              </w:rPr>
            </w:pPr>
            <w:r w:rsidRPr="00AF1498">
              <w:rPr>
                <w:color w:val="000000" w:themeColor="text1"/>
                <w:sz w:val="16"/>
                <w:szCs w:val="16"/>
              </w:rPr>
              <w:t>ResNet34-CrossLinkNet</w:t>
            </w:r>
          </w:p>
        </w:tc>
        <w:tc>
          <w:tcPr>
            <w:tcW w:w="795" w:type="dxa"/>
          </w:tcPr>
          <w:p w14:paraId="0FE030C7" w14:textId="44AD3857"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35.4</w:t>
            </w:r>
          </w:p>
        </w:tc>
        <w:tc>
          <w:tcPr>
            <w:tcW w:w="795" w:type="dxa"/>
          </w:tcPr>
          <w:p w14:paraId="302AD0FD" w14:textId="138E56AD"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33</w:t>
            </w:r>
            <w:r w:rsidR="00DE1A02" w:rsidRPr="005715F3">
              <w:rPr>
                <w:rFonts w:hint="eastAsia"/>
                <w:color w:val="000000" w:themeColor="text1"/>
                <w:sz w:val="16"/>
                <w:szCs w:val="16"/>
              </w:rPr>
              <w:t>.0</w:t>
            </w:r>
          </w:p>
        </w:tc>
        <w:tc>
          <w:tcPr>
            <w:tcW w:w="796" w:type="dxa"/>
          </w:tcPr>
          <w:p w14:paraId="351A4EF2" w14:textId="430BA0F6"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0.8645</w:t>
            </w:r>
          </w:p>
        </w:tc>
        <w:tc>
          <w:tcPr>
            <w:tcW w:w="795" w:type="dxa"/>
          </w:tcPr>
          <w:p w14:paraId="4D5372EE" w14:textId="55146A83"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0.7561</w:t>
            </w:r>
          </w:p>
        </w:tc>
        <w:tc>
          <w:tcPr>
            <w:tcW w:w="795" w:type="dxa"/>
          </w:tcPr>
          <w:p w14:paraId="156CE636" w14:textId="5145E0E8"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0.8516</w:t>
            </w:r>
          </w:p>
        </w:tc>
        <w:tc>
          <w:tcPr>
            <w:tcW w:w="796" w:type="dxa"/>
          </w:tcPr>
          <w:p w14:paraId="0DC85F9D" w14:textId="09F0632F"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0.9250</w:t>
            </w:r>
          </w:p>
        </w:tc>
        <w:tc>
          <w:tcPr>
            <w:tcW w:w="795" w:type="dxa"/>
          </w:tcPr>
          <w:p w14:paraId="5B08D423" w14:textId="518E0095"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0.8779</w:t>
            </w:r>
          </w:p>
        </w:tc>
        <w:tc>
          <w:tcPr>
            <w:tcW w:w="796" w:type="dxa"/>
          </w:tcPr>
          <w:p w14:paraId="7CBF3534" w14:textId="2CA31E35"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0.8304</w:t>
            </w:r>
          </w:p>
        </w:tc>
      </w:tr>
      <w:tr w:rsidR="00F65C7B" w:rsidRPr="00B20AD6" w14:paraId="685CCA2B" w14:textId="77777777" w:rsidTr="009C30A4">
        <w:trPr>
          <w:jc w:val="center"/>
        </w:trPr>
        <w:tc>
          <w:tcPr>
            <w:tcW w:w="426" w:type="dxa"/>
            <w:vMerge/>
            <w:vAlign w:val="center"/>
          </w:tcPr>
          <w:p w14:paraId="1BDCB1CB" w14:textId="77777777" w:rsidR="00F65C7B" w:rsidRPr="00B20AD6" w:rsidRDefault="00F65C7B" w:rsidP="00F65C7B">
            <w:pPr>
              <w:widowControl w:val="0"/>
              <w:snapToGrid w:val="0"/>
              <w:jc w:val="center"/>
              <w:rPr>
                <w:color w:val="000000" w:themeColor="text1"/>
                <w:sz w:val="16"/>
                <w:szCs w:val="16"/>
              </w:rPr>
            </w:pPr>
          </w:p>
        </w:tc>
        <w:tc>
          <w:tcPr>
            <w:tcW w:w="1959" w:type="dxa"/>
            <w:vAlign w:val="center"/>
          </w:tcPr>
          <w:p w14:paraId="7C9D89F7" w14:textId="452C26EB" w:rsidR="00F65C7B" w:rsidRPr="00B20AD6" w:rsidRDefault="00F65C7B" w:rsidP="00F65C7B">
            <w:pPr>
              <w:widowControl w:val="0"/>
              <w:snapToGrid w:val="0"/>
              <w:jc w:val="center"/>
              <w:rPr>
                <w:color w:val="000000" w:themeColor="text1"/>
                <w:sz w:val="16"/>
                <w:szCs w:val="16"/>
              </w:rPr>
            </w:pPr>
            <w:r w:rsidRPr="00AF1498">
              <w:rPr>
                <w:color w:val="000000" w:themeColor="text1"/>
                <w:sz w:val="16"/>
                <w:szCs w:val="16"/>
              </w:rPr>
              <w:t>ResNet50-CrossLinkNet</w:t>
            </w:r>
          </w:p>
        </w:tc>
        <w:tc>
          <w:tcPr>
            <w:tcW w:w="795" w:type="dxa"/>
          </w:tcPr>
          <w:p w14:paraId="146E7121" w14:textId="5BF80C63"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49.6</w:t>
            </w:r>
          </w:p>
        </w:tc>
        <w:tc>
          <w:tcPr>
            <w:tcW w:w="795" w:type="dxa"/>
          </w:tcPr>
          <w:p w14:paraId="21105190" w14:textId="0E7F705C"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47.1</w:t>
            </w:r>
          </w:p>
        </w:tc>
        <w:tc>
          <w:tcPr>
            <w:tcW w:w="796" w:type="dxa"/>
          </w:tcPr>
          <w:p w14:paraId="3E232115" w14:textId="75A048A8"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0.8719</w:t>
            </w:r>
          </w:p>
        </w:tc>
        <w:tc>
          <w:tcPr>
            <w:tcW w:w="795" w:type="dxa"/>
          </w:tcPr>
          <w:p w14:paraId="64B8FF9D" w14:textId="5434D1CE"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0.7762</w:t>
            </w:r>
          </w:p>
        </w:tc>
        <w:tc>
          <w:tcPr>
            <w:tcW w:w="795" w:type="dxa"/>
          </w:tcPr>
          <w:p w14:paraId="283313D6" w14:textId="39D1BE7C"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0.8668</w:t>
            </w:r>
          </w:p>
        </w:tc>
        <w:tc>
          <w:tcPr>
            <w:tcW w:w="796" w:type="dxa"/>
          </w:tcPr>
          <w:p w14:paraId="4A8CBE80" w14:textId="4676C096"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0.9276</w:t>
            </w:r>
          </w:p>
        </w:tc>
        <w:tc>
          <w:tcPr>
            <w:tcW w:w="795" w:type="dxa"/>
          </w:tcPr>
          <w:p w14:paraId="14751277" w14:textId="07FEDC52"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0.8634</w:t>
            </w:r>
          </w:p>
        </w:tc>
        <w:tc>
          <w:tcPr>
            <w:tcW w:w="796" w:type="dxa"/>
          </w:tcPr>
          <w:p w14:paraId="6A520A2A" w14:textId="64F8D226" w:rsidR="00F65C7B" w:rsidRPr="003B6FA3" w:rsidRDefault="00F65C7B" w:rsidP="00F65C7B">
            <w:pPr>
              <w:widowControl w:val="0"/>
              <w:snapToGrid w:val="0"/>
              <w:jc w:val="center"/>
              <w:rPr>
                <w:b/>
                <w:bCs/>
                <w:color w:val="000000" w:themeColor="text1"/>
                <w:sz w:val="16"/>
                <w:szCs w:val="16"/>
              </w:rPr>
            </w:pPr>
            <w:r w:rsidRPr="003B6FA3">
              <w:rPr>
                <w:b/>
                <w:bCs/>
                <w:color w:val="000000" w:themeColor="text1"/>
                <w:sz w:val="16"/>
                <w:szCs w:val="16"/>
              </w:rPr>
              <w:t>0.8704</w:t>
            </w:r>
          </w:p>
        </w:tc>
      </w:tr>
      <w:tr w:rsidR="00F65C7B" w:rsidRPr="00B20AD6" w14:paraId="005F92C1" w14:textId="77777777" w:rsidTr="009C30A4">
        <w:trPr>
          <w:jc w:val="center"/>
        </w:trPr>
        <w:tc>
          <w:tcPr>
            <w:tcW w:w="426" w:type="dxa"/>
            <w:vMerge/>
            <w:vAlign w:val="center"/>
          </w:tcPr>
          <w:p w14:paraId="3A07237C" w14:textId="77777777" w:rsidR="00F65C7B" w:rsidRPr="00B20AD6" w:rsidRDefault="00F65C7B" w:rsidP="00F65C7B">
            <w:pPr>
              <w:widowControl w:val="0"/>
              <w:snapToGrid w:val="0"/>
              <w:jc w:val="center"/>
              <w:rPr>
                <w:color w:val="000000" w:themeColor="text1"/>
                <w:sz w:val="16"/>
                <w:szCs w:val="16"/>
              </w:rPr>
            </w:pPr>
          </w:p>
        </w:tc>
        <w:tc>
          <w:tcPr>
            <w:tcW w:w="1959" w:type="dxa"/>
            <w:vAlign w:val="center"/>
          </w:tcPr>
          <w:p w14:paraId="3EE91421" w14:textId="78F0554E" w:rsidR="00F65C7B" w:rsidRPr="00B20AD6" w:rsidRDefault="00F65C7B" w:rsidP="00F65C7B">
            <w:pPr>
              <w:widowControl w:val="0"/>
              <w:snapToGrid w:val="0"/>
              <w:jc w:val="center"/>
              <w:rPr>
                <w:color w:val="000000" w:themeColor="text1"/>
                <w:sz w:val="16"/>
                <w:szCs w:val="16"/>
              </w:rPr>
            </w:pPr>
            <w:r w:rsidRPr="00AF1498">
              <w:rPr>
                <w:color w:val="000000" w:themeColor="text1"/>
                <w:sz w:val="16"/>
                <w:szCs w:val="16"/>
              </w:rPr>
              <w:t>MobileNet-CrossLinkNet</w:t>
            </w:r>
          </w:p>
        </w:tc>
        <w:tc>
          <w:tcPr>
            <w:tcW w:w="795" w:type="dxa"/>
          </w:tcPr>
          <w:p w14:paraId="729F2B99" w14:textId="638623B0"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21.3</w:t>
            </w:r>
          </w:p>
        </w:tc>
        <w:tc>
          <w:tcPr>
            <w:tcW w:w="795" w:type="dxa"/>
          </w:tcPr>
          <w:p w14:paraId="02E44016" w14:textId="2A5458ED" w:rsidR="00F65C7B" w:rsidRPr="005715F3" w:rsidRDefault="00164E01" w:rsidP="00F65C7B">
            <w:pPr>
              <w:widowControl w:val="0"/>
              <w:snapToGrid w:val="0"/>
              <w:jc w:val="center"/>
              <w:rPr>
                <w:b/>
                <w:bCs/>
                <w:color w:val="000000" w:themeColor="text1"/>
                <w:sz w:val="16"/>
                <w:szCs w:val="16"/>
              </w:rPr>
            </w:pPr>
            <w:r w:rsidRPr="005715F3">
              <w:rPr>
                <w:rFonts w:hint="eastAsia"/>
                <w:b/>
                <w:bCs/>
                <w:color w:val="000000" w:themeColor="text1"/>
                <w:sz w:val="16"/>
                <w:szCs w:val="16"/>
              </w:rPr>
              <w:t>29.5</w:t>
            </w:r>
          </w:p>
        </w:tc>
        <w:tc>
          <w:tcPr>
            <w:tcW w:w="796" w:type="dxa"/>
          </w:tcPr>
          <w:p w14:paraId="06C710FB" w14:textId="0A15D6F6"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0.8779</w:t>
            </w:r>
          </w:p>
        </w:tc>
        <w:tc>
          <w:tcPr>
            <w:tcW w:w="795" w:type="dxa"/>
          </w:tcPr>
          <w:p w14:paraId="1DE32FA6" w14:textId="6527CF2B"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0.7780</w:t>
            </w:r>
          </w:p>
        </w:tc>
        <w:tc>
          <w:tcPr>
            <w:tcW w:w="795" w:type="dxa"/>
          </w:tcPr>
          <w:p w14:paraId="2FA7AB34" w14:textId="599990F1"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0.8674</w:t>
            </w:r>
          </w:p>
        </w:tc>
        <w:tc>
          <w:tcPr>
            <w:tcW w:w="796" w:type="dxa"/>
          </w:tcPr>
          <w:p w14:paraId="4E5FB0B3" w14:textId="460FA438"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0.9337</w:t>
            </w:r>
          </w:p>
        </w:tc>
        <w:tc>
          <w:tcPr>
            <w:tcW w:w="795" w:type="dxa"/>
          </w:tcPr>
          <w:p w14:paraId="480A8F74" w14:textId="4F2EAA14"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0.9005</w:t>
            </w:r>
          </w:p>
        </w:tc>
        <w:tc>
          <w:tcPr>
            <w:tcW w:w="796" w:type="dxa"/>
          </w:tcPr>
          <w:p w14:paraId="582E3978" w14:textId="48CED0D9"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0.8416</w:t>
            </w:r>
          </w:p>
        </w:tc>
      </w:tr>
      <w:tr w:rsidR="00F65C7B" w:rsidRPr="00B20AD6" w14:paraId="74282FDC" w14:textId="77777777" w:rsidTr="009C30A4">
        <w:trPr>
          <w:jc w:val="center"/>
        </w:trPr>
        <w:tc>
          <w:tcPr>
            <w:tcW w:w="426" w:type="dxa"/>
            <w:vMerge/>
            <w:vAlign w:val="center"/>
          </w:tcPr>
          <w:p w14:paraId="3B26D7E5" w14:textId="77777777" w:rsidR="00F65C7B" w:rsidRPr="00B20AD6" w:rsidRDefault="00F65C7B" w:rsidP="00F65C7B">
            <w:pPr>
              <w:widowControl w:val="0"/>
              <w:snapToGrid w:val="0"/>
              <w:jc w:val="center"/>
              <w:rPr>
                <w:color w:val="000000" w:themeColor="text1"/>
                <w:sz w:val="16"/>
                <w:szCs w:val="16"/>
              </w:rPr>
            </w:pPr>
          </w:p>
        </w:tc>
        <w:tc>
          <w:tcPr>
            <w:tcW w:w="1959" w:type="dxa"/>
            <w:vAlign w:val="center"/>
          </w:tcPr>
          <w:p w14:paraId="5C354B46" w14:textId="734FAFAA" w:rsidR="00F65C7B" w:rsidRPr="00B20AD6" w:rsidRDefault="00F65C7B" w:rsidP="00F65C7B">
            <w:pPr>
              <w:widowControl w:val="0"/>
              <w:snapToGrid w:val="0"/>
              <w:jc w:val="center"/>
              <w:rPr>
                <w:color w:val="000000" w:themeColor="text1"/>
                <w:sz w:val="16"/>
                <w:szCs w:val="16"/>
              </w:rPr>
            </w:pPr>
            <w:r>
              <w:rPr>
                <w:color w:val="000000" w:themeColor="text1"/>
                <w:sz w:val="16"/>
                <w:szCs w:val="16"/>
              </w:rPr>
              <w:t>MSBE</w:t>
            </w:r>
            <w:r w:rsidRPr="00AF1498">
              <w:rPr>
                <w:color w:val="000000" w:themeColor="text1"/>
                <w:sz w:val="16"/>
                <w:szCs w:val="16"/>
              </w:rPr>
              <w:t>-CrossLinkNet</w:t>
            </w:r>
          </w:p>
        </w:tc>
        <w:tc>
          <w:tcPr>
            <w:tcW w:w="795" w:type="dxa"/>
          </w:tcPr>
          <w:p w14:paraId="60BC682F" w14:textId="18A47995" w:rsidR="00F65C7B" w:rsidRPr="005715F3" w:rsidRDefault="00164E01" w:rsidP="00F65C7B">
            <w:pPr>
              <w:widowControl w:val="0"/>
              <w:snapToGrid w:val="0"/>
              <w:jc w:val="center"/>
              <w:rPr>
                <w:b/>
                <w:bCs/>
                <w:color w:val="000000" w:themeColor="text1"/>
                <w:sz w:val="16"/>
                <w:szCs w:val="16"/>
              </w:rPr>
            </w:pPr>
            <w:r w:rsidRPr="005715F3">
              <w:rPr>
                <w:rFonts w:hint="eastAsia"/>
                <w:b/>
                <w:bCs/>
                <w:color w:val="000000" w:themeColor="text1"/>
                <w:sz w:val="16"/>
                <w:szCs w:val="16"/>
              </w:rPr>
              <w:t>14.9</w:t>
            </w:r>
          </w:p>
        </w:tc>
        <w:tc>
          <w:tcPr>
            <w:tcW w:w="795" w:type="dxa"/>
          </w:tcPr>
          <w:p w14:paraId="58447002" w14:textId="771F5DB9" w:rsidR="00F65C7B" w:rsidRPr="005715F3" w:rsidRDefault="00164E01" w:rsidP="00F65C7B">
            <w:pPr>
              <w:widowControl w:val="0"/>
              <w:snapToGrid w:val="0"/>
              <w:jc w:val="center"/>
              <w:rPr>
                <w:color w:val="000000" w:themeColor="text1"/>
                <w:sz w:val="16"/>
                <w:szCs w:val="16"/>
              </w:rPr>
            </w:pPr>
            <w:r w:rsidRPr="005715F3">
              <w:rPr>
                <w:rFonts w:hint="eastAsia"/>
                <w:color w:val="000000" w:themeColor="text1"/>
                <w:sz w:val="16"/>
                <w:szCs w:val="16"/>
              </w:rPr>
              <w:t>45.9</w:t>
            </w:r>
          </w:p>
        </w:tc>
        <w:tc>
          <w:tcPr>
            <w:tcW w:w="796" w:type="dxa"/>
          </w:tcPr>
          <w:p w14:paraId="4163C7F3" w14:textId="097B3F9F" w:rsidR="00F65C7B" w:rsidRPr="003B6FA3" w:rsidRDefault="00F65C7B" w:rsidP="00F65C7B">
            <w:pPr>
              <w:widowControl w:val="0"/>
              <w:snapToGrid w:val="0"/>
              <w:jc w:val="center"/>
              <w:rPr>
                <w:b/>
                <w:bCs/>
                <w:color w:val="000000" w:themeColor="text1"/>
                <w:sz w:val="16"/>
                <w:szCs w:val="16"/>
              </w:rPr>
            </w:pPr>
            <w:r w:rsidRPr="003B6FA3">
              <w:rPr>
                <w:b/>
                <w:bCs/>
                <w:color w:val="000000" w:themeColor="text1"/>
                <w:sz w:val="16"/>
                <w:szCs w:val="16"/>
              </w:rPr>
              <w:t>0.8829</w:t>
            </w:r>
          </w:p>
        </w:tc>
        <w:tc>
          <w:tcPr>
            <w:tcW w:w="795" w:type="dxa"/>
          </w:tcPr>
          <w:p w14:paraId="2BFA970F" w14:textId="7A76648F" w:rsidR="00F65C7B" w:rsidRPr="003B6FA3" w:rsidRDefault="00F65C7B" w:rsidP="00F65C7B">
            <w:pPr>
              <w:widowControl w:val="0"/>
              <w:snapToGrid w:val="0"/>
              <w:jc w:val="center"/>
              <w:rPr>
                <w:b/>
                <w:bCs/>
                <w:color w:val="000000" w:themeColor="text1"/>
                <w:sz w:val="16"/>
                <w:szCs w:val="16"/>
              </w:rPr>
            </w:pPr>
            <w:r w:rsidRPr="003B6FA3">
              <w:rPr>
                <w:b/>
                <w:bCs/>
                <w:color w:val="000000" w:themeColor="text1"/>
                <w:sz w:val="16"/>
                <w:szCs w:val="16"/>
              </w:rPr>
              <w:t>0.7856</w:t>
            </w:r>
          </w:p>
        </w:tc>
        <w:tc>
          <w:tcPr>
            <w:tcW w:w="795" w:type="dxa"/>
          </w:tcPr>
          <w:p w14:paraId="4781F5DD" w14:textId="35A26F93" w:rsidR="00F65C7B" w:rsidRPr="003B6FA3" w:rsidRDefault="00F65C7B" w:rsidP="00F65C7B">
            <w:pPr>
              <w:widowControl w:val="0"/>
              <w:snapToGrid w:val="0"/>
              <w:jc w:val="center"/>
              <w:rPr>
                <w:b/>
                <w:bCs/>
                <w:color w:val="000000" w:themeColor="text1"/>
                <w:sz w:val="16"/>
                <w:szCs w:val="16"/>
              </w:rPr>
            </w:pPr>
            <w:r w:rsidRPr="003B6FA3">
              <w:rPr>
                <w:b/>
                <w:bCs/>
                <w:color w:val="000000" w:themeColor="text1"/>
                <w:sz w:val="16"/>
                <w:szCs w:val="16"/>
              </w:rPr>
              <w:t>0.8727</w:t>
            </w:r>
          </w:p>
        </w:tc>
        <w:tc>
          <w:tcPr>
            <w:tcW w:w="796" w:type="dxa"/>
          </w:tcPr>
          <w:p w14:paraId="5FC1E9D6" w14:textId="72B7FA37" w:rsidR="00F65C7B" w:rsidRPr="003B6FA3" w:rsidRDefault="00F65C7B" w:rsidP="00F65C7B">
            <w:pPr>
              <w:widowControl w:val="0"/>
              <w:snapToGrid w:val="0"/>
              <w:jc w:val="center"/>
              <w:rPr>
                <w:b/>
                <w:bCs/>
                <w:color w:val="000000" w:themeColor="text1"/>
                <w:sz w:val="16"/>
                <w:szCs w:val="16"/>
              </w:rPr>
            </w:pPr>
            <w:r w:rsidRPr="003B6FA3">
              <w:rPr>
                <w:b/>
                <w:bCs/>
                <w:color w:val="000000" w:themeColor="text1"/>
                <w:sz w:val="16"/>
                <w:szCs w:val="16"/>
              </w:rPr>
              <w:t>0.9369</w:t>
            </w:r>
          </w:p>
        </w:tc>
        <w:tc>
          <w:tcPr>
            <w:tcW w:w="795" w:type="dxa"/>
          </w:tcPr>
          <w:p w14:paraId="2D34ACAE" w14:textId="373DA780" w:rsidR="00F65C7B" w:rsidRPr="003B6FA3" w:rsidRDefault="00F65C7B" w:rsidP="00F65C7B">
            <w:pPr>
              <w:widowControl w:val="0"/>
              <w:snapToGrid w:val="0"/>
              <w:jc w:val="center"/>
              <w:rPr>
                <w:b/>
                <w:bCs/>
                <w:color w:val="000000" w:themeColor="text1"/>
                <w:sz w:val="16"/>
                <w:szCs w:val="16"/>
              </w:rPr>
            </w:pPr>
            <w:r w:rsidRPr="003B6FA3">
              <w:rPr>
                <w:b/>
                <w:bCs/>
                <w:color w:val="000000" w:themeColor="text1"/>
                <w:sz w:val="16"/>
                <w:szCs w:val="16"/>
              </w:rPr>
              <w:t>0.9113</w:t>
            </w:r>
          </w:p>
        </w:tc>
        <w:tc>
          <w:tcPr>
            <w:tcW w:w="796" w:type="dxa"/>
          </w:tcPr>
          <w:p w14:paraId="58D1654D" w14:textId="7E1C1808" w:rsidR="00F65C7B" w:rsidRPr="00B20AD6" w:rsidRDefault="00F65C7B" w:rsidP="00F65C7B">
            <w:pPr>
              <w:widowControl w:val="0"/>
              <w:snapToGrid w:val="0"/>
              <w:jc w:val="center"/>
              <w:rPr>
                <w:color w:val="000000" w:themeColor="text1"/>
                <w:sz w:val="16"/>
                <w:szCs w:val="16"/>
              </w:rPr>
            </w:pPr>
            <w:r w:rsidRPr="003B6FA3">
              <w:rPr>
                <w:color w:val="000000" w:themeColor="text1"/>
                <w:sz w:val="16"/>
                <w:szCs w:val="16"/>
              </w:rPr>
              <w:t>0.8436</w:t>
            </w:r>
          </w:p>
        </w:tc>
      </w:tr>
    </w:tbl>
    <w:bookmarkEnd w:id="12"/>
    <w:p w14:paraId="03E1C7C9" w14:textId="41DFC817" w:rsidR="00A15C26" w:rsidRPr="00A15C26" w:rsidRDefault="00A15C26" w:rsidP="0033283F">
      <w:pPr>
        <w:widowControl w:val="0"/>
        <w:snapToGrid w:val="0"/>
        <w:ind w:firstLine="425"/>
        <w:rPr>
          <w:color w:val="000000" w:themeColor="text1"/>
          <w:szCs w:val="22"/>
        </w:rPr>
      </w:pPr>
      <w:r w:rsidRPr="00A15C26">
        <w:rPr>
          <w:color w:val="000000" w:themeColor="text1"/>
          <w:szCs w:val="22"/>
        </w:rPr>
        <w:t xml:space="preserve">In the first set of experiments of this study, we chose UNet as the basic backbone network and combined it with five different encoder structures: VGG, ResNet34, ResNet50, MobileNet, and </w:t>
      </w:r>
      <w:r w:rsidR="000A199F">
        <w:rPr>
          <w:color w:val="000000" w:themeColor="text1"/>
          <w:szCs w:val="22"/>
        </w:rPr>
        <w:t>MSBE</w:t>
      </w:r>
      <w:r w:rsidRPr="00A15C26">
        <w:rPr>
          <w:color w:val="000000" w:themeColor="text1"/>
          <w:szCs w:val="22"/>
        </w:rPr>
        <w:t xml:space="preserve"> for ablation studies. The results showed that the UNet model, with the </w:t>
      </w:r>
      <w:r w:rsidR="000A199F">
        <w:rPr>
          <w:color w:val="000000" w:themeColor="text1"/>
          <w:szCs w:val="22"/>
        </w:rPr>
        <w:t>MSBE</w:t>
      </w:r>
      <w:r w:rsidRPr="00A15C26">
        <w:rPr>
          <w:color w:val="000000" w:themeColor="text1"/>
          <w:szCs w:val="22"/>
        </w:rPr>
        <w:t xml:space="preserve"> encoder, performed excellently on multiple performance metrics, including FW_IoU, mIoU, mDice, PA, and mAP. Specifically, </w:t>
      </w:r>
      <w:r w:rsidR="000A199F">
        <w:rPr>
          <w:color w:val="000000" w:themeColor="text1"/>
          <w:szCs w:val="22"/>
        </w:rPr>
        <w:t>MSBE</w:t>
      </w:r>
      <w:r w:rsidRPr="00A15C26">
        <w:rPr>
          <w:color w:val="000000" w:themeColor="text1"/>
          <w:szCs w:val="22"/>
        </w:rPr>
        <w:t xml:space="preserve">-UNet achieved the best performance in terms of frequency weighted IoU, mean IoU, mean Dice coefficient, pixel accuracy, and mean precision. In terms of mIoU, </w:t>
      </w:r>
      <w:r w:rsidR="000A199F">
        <w:rPr>
          <w:color w:val="000000" w:themeColor="text1"/>
          <w:szCs w:val="22"/>
        </w:rPr>
        <w:t>MSBE</w:t>
      </w:r>
      <w:r w:rsidRPr="00A15C26">
        <w:rPr>
          <w:color w:val="000000" w:themeColor="text1"/>
          <w:szCs w:val="22"/>
        </w:rPr>
        <w:t xml:space="preserve">-UNet was about 2.89% higher than the average of the other four encoder structures. In terms of mAP, its performance was 7.4%, 3.21%, 3.6%, and 0.48% higher than VGG, ResNet34, ResNet50, and MobileNet, respectively. However, in terms of mRecall, the performance of </w:t>
      </w:r>
      <w:r w:rsidR="000A199F">
        <w:rPr>
          <w:color w:val="000000" w:themeColor="text1"/>
          <w:szCs w:val="22"/>
        </w:rPr>
        <w:t>MSBE</w:t>
      </w:r>
      <w:r w:rsidRPr="00A15C26">
        <w:rPr>
          <w:color w:val="000000" w:themeColor="text1"/>
          <w:szCs w:val="22"/>
        </w:rPr>
        <w:t xml:space="preserve">-UNet was slightly inferior to VGG-UNet and ResNet50-UNet. This result suggests that the </w:t>
      </w:r>
      <w:r w:rsidR="000A199F">
        <w:rPr>
          <w:color w:val="000000" w:themeColor="text1"/>
          <w:szCs w:val="22"/>
        </w:rPr>
        <w:t>MSBE</w:t>
      </w:r>
      <w:r w:rsidRPr="00A15C26">
        <w:rPr>
          <w:color w:val="000000" w:themeColor="text1"/>
          <w:szCs w:val="22"/>
        </w:rPr>
        <w:t xml:space="preserve"> encoder is more effective in feature extraction and preserving image details compared to other </w:t>
      </w:r>
      <w:r w:rsidRPr="00A15C26">
        <w:rPr>
          <w:color w:val="000000" w:themeColor="text1"/>
          <w:szCs w:val="22"/>
        </w:rPr>
        <w:lastRenderedPageBreak/>
        <w:t>encoder structures.</w:t>
      </w:r>
    </w:p>
    <w:p w14:paraId="07BA22AB" w14:textId="1DF01229" w:rsidR="00A15C26" w:rsidRPr="00A15C26" w:rsidRDefault="00A15C26" w:rsidP="0033283F">
      <w:pPr>
        <w:widowControl w:val="0"/>
        <w:snapToGrid w:val="0"/>
        <w:ind w:firstLine="425"/>
        <w:rPr>
          <w:color w:val="000000" w:themeColor="text1"/>
          <w:szCs w:val="22"/>
        </w:rPr>
      </w:pPr>
      <w:r w:rsidRPr="00A15C26">
        <w:rPr>
          <w:color w:val="000000" w:themeColor="text1"/>
          <w:szCs w:val="22"/>
        </w:rPr>
        <w:t xml:space="preserve">In the second set of experiments of this study, SegNet was used as the base backbone network, and the </w:t>
      </w:r>
      <w:r w:rsidR="000A199F">
        <w:rPr>
          <w:color w:val="000000" w:themeColor="text1"/>
          <w:szCs w:val="22"/>
        </w:rPr>
        <w:t>MSBE</w:t>
      </w:r>
      <w:r w:rsidRPr="00A15C26">
        <w:rPr>
          <w:color w:val="000000" w:themeColor="text1"/>
          <w:szCs w:val="22"/>
        </w:rPr>
        <w:t xml:space="preserve"> encoder was compared with four different encoder structures: VGG, ResNet34, ResNet50, and MobileNet. The results indicated that the </w:t>
      </w:r>
      <w:r w:rsidR="000A199F">
        <w:rPr>
          <w:color w:val="000000" w:themeColor="text1"/>
          <w:szCs w:val="22"/>
        </w:rPr>
        <w:t>MSBE</w:t>
      </w:r>
      <w:r w:rsidRPr="00A15C26">
        <w:rPr>
          <w:color w:val="000000" w:themeColor="text1"/>
          <w:szCs w:val="22"/>
        </w:rPr>
        <w:t xml:space="preserve"> encoder integrated into the SegNet network exhibited superior performance compared to the other four encoders. Specifically, </w:t>
      </w:r>
      <w:r w:rsidR="000A199F">
        <w:rPr>
          <w:color w:val="000000" w:themeColor="text1"/>
          <w:szCs w:val="22"/>
        </w:rPr>
        <w:t>MSBE</w:t>
      </w:r>
      <w:r w:rsidRPr="00A15C26">
        <w:rPr>
          <w:color w:val="000000" w:themeColor="text1"/>
          <w:szCs w:val="22"/>
        </w:rPr>
        <w:t xml:space="preserve">-SegNet surpassed the other combinations in all performance metrics except mAP. In terms of mIoU, </w:t>
      </w:r>
      <w:r w:rsidR="000A199F">
        <w:rPr>
          <w:color w:val="000000" w:themeColor="text1"/>
          <w:szCs w:val="22"/>
        </w:rPr>
        <w:t>MSBE</w:t>
      </w:r>
      <w:r w:rsidRPr="00A15C26">
        <w:rPr>
          <w:color w:val="000000" w:themeColor="text1"/>
          <w:szCs w:val="22"/>
        </w:rPr>
        <w:t xml:space="preserve">-SegNet was 6.47% higher than the average of the other encoder structures. Also, in mRecall, </w:t>
      </w:r>
      <w:r w:rsidR="000A199F">
        <w:rPr>
          <w:color w:val="000000" w:themeColor="text1"/>
          <w:szCs w:val="22"/>
        </w:rPr>
        <w:t>MSBE</w:t>
      </w:r>
      <w:r w:rsidRPr="00A15C26">
        <w:rPr>
          <w:color w:val="000000" w:themeColor="text1"/>
          <w:szCs w:val="22"/>
        </w:rPr>
        <w:t>-SegNet's performance was 4.55</w:t>
      </w:r>
      <w:r>
        <w:rPr>
          <w:color w:val="000000" w:themeColor="text1"/>
          <w:szCs w:val="22"/>
        </w:rPr>
        <w:t>%</w:t>
      </w:r>
      <w:r w:rsidRPr="00A15C26">
        <w:rPr>
          <w:color w:val="000000" w:themeColor="text1"/>
          <w:szCs w:val="22"/>
        </w:rPr>
        <w:t>, 6.1</w:t>
      </w:r>
      <w:r>
        <w:rPr>
          <w:color w:val="000000" w:themeColor="text1"/>
          <w:szCs w:val="22"/>
        </w:rPr>
        <w:t>%</w:t>
      </w:r>
      <w:r w:rsidRPr="00A15C26">
        <w:rPr>
          <w:color w:val="000000" w:themeColor="text1"/>
          <w:szCs w:val="22"/>
        </w:rPr>
        <w:t>, 9.94</w:t>
      </w:r>
      <w:r>
        <w:rPr>
          <w:color w:val="000000" w:themeColor="text1"/>
          <w:szCs w:val="22"/>
        </w:rPr>
        <w:t>%</w:t>
      </w:r>
      <w:r w:rsidRPr="00A15C26">
        <w:rPr>
          <w:color w:val="000000" w:themeColor="text1"/>
          <w:szCs w:val="22"/>
        </w:rPr>
        <w:t>, and 3.55</w:t>
      </w:r>
      <w:r>
        <w:rPr>
          <w:color w:val="000000" w:themeColor="text1"/>
          <w:szCs w:val="22"/>
        </w:rPr>
        <w:t>%</w:t>
      </w:r>
      <w:r w:rsidRPr="00A15C26">
        <w:rPr>
          <w:color w:val="000000" w:themeColor="text1"/>
          <w:szCs w:val="22"/>
        </w:rPr>
        <w:t xml:space="preserve"> higher than VGG, ResNet34, ResNet50, and MobileNet, respectively. Although </w:t>
      </w:r>
      <w:r w:rsidR="000A199F">
        <w:rPr>
          <w:color w:val="000000" w:themeColor="text1"/>
          <w:szCs w:val="22"/>
        </w:rPr>
        <w:t>MSBE</w:t>
      </w:r>
      <w:r w:rsidRPr="00A15C26">
        <w:rPr>
          <w:color w:val="000000" w:themeColor="text1"/>
          <w:szCs w:val="22"/>
        </w:rPr>
        <w:t xml:space="preserve">-SegNet was slightly inferior to MobileNet-SegNet in terms of mAP, it performed better in other key performance metrics, demonstrating the effectiveness of the </w:t>
      </w:r>
      <w:r w:rsidR="000A199F">
        <w:rPr>
          <w:color w:val="000000" w:themeColor="text1"/>
          <w:szCs w:val="22"/>
        </w:rPr>
        <w:t>MSBE</w:t>
      </w:r>
      <w:r w:rsidRPr="00A15C26">
        <w:rPr>
          <w:color w:val="000000" w:themeColor="text1"/>
          <w:szCs w:val="22"/>
        </w:rPr>
        <w:t xml:space="preserve"> encoder in the SegNet framework.</w:t>
      </w:r>
    </w:p>
    <w:p w14:paraId="0B19A513" w14:textId="71742E05" w:rsidR="00A15C26" w:rsidRDefault="00A15C26" w:rsidP="0033283F">
      <w:pPr>
        <w:widowControl w:val="0"/>
        <w:snapToGrid w:val="0"/>
        <w:ind w:firstLine="425"/>
        <w:rPr>
          <w:color w:val="000000" w:themeColor="text1"/>
          <w:szCs w:val="22"/>
        </w:rPr>
      </w:pPr>
      <w:r w:rsidRPr="00A15C26">
        <w:rPr>
          <w:color w:val="000000" w:themeColor="text1"/>
          <w:szCs w:val="22"/>
        </w:rPr>
        <w:t xml:space="preserve">In the third set of experiments of this study, we utilized the newly proposed CrossLinkNet as the base backbone network and integrated five different encoder structures: VGG, ResNet34, ResNet50, MobileNet, and </w:t>
      </w:r>
      <w:r w:rsidR="000A199F">
        <w:rPr>
          <w:color w:val="000000" w:themeColor="text1"/>
          <w:szCs w:val="22"/>
        </w:rPr>
        <w:t>MSBE</w:t>
      </w:r>
      <w:r w:rsidRPr="00A15C26">
        <w:rPr>
          <w:color w:val="000000" w:themeColor="text1"/>
          <w:szCs w:val="22"/>
        </w:rPr>
        <w:t xml:space="preserve"> for ablation studies. The results showed that the CrossLinkNet network with the </w:t>
      </w:r>
      <w:r w:rsidR="000A199F">
        <w:rPr>
          <w:color w:val="000000" w:themeColor="text1"/>
          <w:szCs w:val="22"/>
        </w:rPr>
        <w:t>MSBE</w:t>
      </w:r>
      <w:r w:rsidRPr="00A15C26">
        <w:rPr>
          <w:color w:val="000000" w:themeColor="text1"/>
          <w:szCs w:val="22"/>
        </w:rPr>
        <w:t xml:space="preserve"> encoder exhibited excellent performance, outperforming the other four encoders. Specifically, </w:t>
      </w:r>
      <w:r w:rsidR="000A199F">
        <w:rPr>
          <w:color w:val="000000" w:themeColor="text1"/>
          <w:szCs w:val="22"/>
        </w:rPr>
        <w:t>MSBE</w:t>
      </w:r>
      <w:r w:rsidRPr="00A15C26">
        <w:rPr>
          <w:color w:val="000000" w:themeColor="text1"/>
          <w:szCs w:val="22"/>
        </w:rPr>
        <w:t>-CrossLinkNet achieved optimal performance in all five metrics: FW_IoU, mIoU, mDice, PA, and mAP, with scores of 88.29</w:t>
      </w:r>
      <w:r>
        <w:rPr>
          <w:color w:val="000000" w:themeColor="text1"/>
          <w:szCs w:val="22"/>
        </w:rPr>
        <w:t>%</w:t>
      </w:r>
      <w:r w:rsidRPr="00A15C26">
        <w:rPr>
          <w:color w:val="000000" w:themeColor="text1"/>
          <w:szCs w:val="22"/>
        </w:rPr>
        <w:t>, 78.56</w:t>
      </w:r>
      <w:r>
        <w:rPr>
          <w:color w:val="000000" w:themeColor="text1"/>
          <w:szCs w:val="22"/>
        </w:rPr>
        <w:t>%</w:t>
      </w:r>
      <w:r w:rsidRPr="00A15C26">
        <w:rPr>
          <w:color w:val="000000" w:themeColor="text1"/>
          <w:szCs w:val="22"/>
        </w:rPr>
        <w:t>, 87.27</w:t>
      </w:r>
      <w:r>
        <w:rPr>
          <w:color w:val="000000" w:themeColor="text1"/>
          <w:szCs w:val="22"/>
        </w:rPr>
        <w:t>%</w:t>
      </w:r>
      <w:r w:rsidRPr="00A15C26">
        <w:rPr>
          <w:color w:val="000000" w:themeColor="text1"/>
          <w:szCs w:val="22"/>
        </w:rPr>
        <w:t>, 93.69</w:t>
      </w:r>
      <w:r>
        <w:rPr>
          <w:color w:val="000000" w:themeColor="text1"/>
          <w:szCs w:val="22"/>
        </w:rPr>
        <w:t>%</w:t>
      </w:r>
      <w:r w:rsidRPr="00A15C26">
        <w:rPr>
          <w:color w:val="000000" w:themeColor="text1"/>
          <w:szCs w:val="22"/>
        </w:rPr>
        <w:t>, and 91.13</w:t>
      </w:r>
      <w:r>
        <w:rPr>
          <w:color w:val="000000" w:themeColor="text1"/>
          <w:szCs w:val="22"/>
        </w:rPr>
        <w:t>%</w:t>
      </w:r>
      <w:r w:rsidRPr="00A15C26">
        <w:rPr>
          <w:color w:val="000000" w:themeColor="text1"/>
          <w:szCs w:val="22"/>
        </w:rPr>
        <w:t xml:space="preserve">, respectively. In terms of mRecall, </w:t>
      </w:r>
      <w:r w:rsidR="000A199F">
        <w:rPr>
          <w:color w:val="000000" w:themeColor="text1"/>
          <w:szCs w:val="22"/>
        </w:rPr>
        <w:t>MSBE</w:t>
      </w:r>
      <w:r w:rsidRPr="00A15C26">
        <w:rPr>
          <w:color w:val="000000" w:themeColor="text1"/>
          <w:szCs w:val="22"/>
        </w:rPr>
        <w:t>-CrossLinkNet ranked second at 84.36</w:t>
      </w:r>
      <w:r>
        <w:rPr>
          <w:color w:val="000000" w:themeColor="text1"/>
          <w:szCs w:val="22"/>
        </w:rPr>
        <w:t>%</w:t>
      </w:r>
      <w:r w:rsidRPr="00A15C26">
        <w:rPr>
          <w:color w:val="000000" w:themeColor="text1"/>
          <w:szCs w:val="22"/>
        </w:rPr>
        <w:t>, slightly behind ResNet50-CrossLinkNet's 87.04</w:t>
      </w:r>
      <w:r>
        <w:rPr>
          <w:color w:val="000000" w:themeColor="text1"/>
          <w:szCs w:val="22"/>
        </w:rPr>
        <w:t>%</w:t>
      </w:r>
      <w:r w:rsidRPr="00A15C26">
        <w:rPr>
          <w:color w:val="000000" w:themeColor="text1"/>
          <w:szCs w:val="22"/>
        </w:rPr>
        <w:t xml:space="preserve">. These data indicate that in the CrossLinkNet-based experimental setup, </w:t>
      </w:r>
      <w:r w:rsidR="000A199F">
        <w:rPr>
          <w:color w:val="000000" w:themeColor="text1"/>
          <w:szCs w:val="22"/>
        </w:rPr>
        <w:t>MSBE</w:t>
      </w:r>
      <w:r w:rsidRPr="00A15C26">
        <w:rPr>
          <w:color w:val="000000" w:themeColor="text1"/>
          <w:szCs w:val="22"/>
        </w:rPr>
        <w:t xml:space="preserve">-CrossLinkNet achieved the best performance in all metrics except mean recall, further confirming the superior performance of the </w:t>
      </w:r>
      <w:r w:rsidR="000A199F">
        <w:rPr>
          <w:color w:val="000000" w:themeColor="text1"/>
          <w:szCs w:val="22"/>
        </w:rPr>
        <w:t>MSBE</w:t>
      </w:r>
      <w:r w:rsidRPr="00A15C26">
        <w:rPr>
          <w:color w:val="000000" w:themeColor="text1"/>
          <w:szCs w:val="22"/>
        </w:rPr>
        <w:t xml:space="preserve"> encoder.</w:t>
      </w:r>
    </w:p>
    <w:p w14:paraId="0E5E19A5" w14:textId="75B78422" w:rsidR="00933FEB" w:rsidRDefault="00933FEB" w:rsidP="0033283F">
      <w:pPr>
        <w:widowControl w:val="0"/>
        <w:snapToGrid w:val="0"/>
        <w:ind w:firstLine="425"/>
        <w:rPr>
          <w:color w:val="000000" w:themeColor="text1"/>
          <w:szCs w:val="22"/>
        </w:rPr>
      </w:pPr>
      <w:r w:rsidRPr="005715F3">
        <w:rPr>
          <w:color w:val="000000" w:themeColor="text1"/>
          <w:szCs w:val="22"/>
        </w:rPr>
        <w:t xml:space="preserve">As demonstrated in </w:t>
      </w:r>
      <w:r w:rsidR="00CE03EE" w:rsidRPr="002D24B1">
        <w:rPr>
          <w:color w:val="00B0F0"/>
          <w:szCs w:val="22"/>
        </w:rPr>
        <w:fldChar w:fldCharType="begin"/>
      </w:r>
      <w:r w:rsidR="00CE03EE" w:rsidRPr="002D24B1">
        <w:rPr>
          <w:color w:val="00B0F0"/>
          <w:szCs w:val="22"/>
        </w:rPr>
        <w:instrText xml:space="preserve"> REF _Ref156418699 \h  \* MERGEFORMAT </w:instrText>
      </w:r>
      <w:r w:rsidR="00CE03EE" w:rsidRPr="002D24B1">
        <w:rPr>
          <w:color w:val="00B0F0"/>
          <w:szCs w:val="22"/>
        </w:rPr>
      </w:r>
      <w:r w:rsidR="00CE03EE" w:rsidRPr="002D24B1">
        <w:rPr>
          <w:color w:val="00B0F0"/>
          <w:szCs w:val="22"/>
        </w:rPr>
        <w:fldChar w:fldCharType="separate"/>
      </w:r>
      <w:r w:rsidR="0017520A" w:rsidRPr="0017520A">
        <w:rPr>
          <w:color w:val="00B0F0"/>
          <w:szCs w:val="22"/>
        </w:rPr>
        <w:t>Table 2</w:t>
      </w:r>
      <w:r w:rsidR="00CE03EE" w:rsidRPr="002D24B1">
        <w:rPr>
          <w:color w:val="00B0F0"/>
          <w:szCs w:val="22"/>
        </w:rPr>
        <w:fldChar w:fldCharType="end"/>
      </w:r>
      <w:r w:rsidRPr="005715F3">
        <w:rPr>
          <w:color w:val="000000" w:themeColor="text1"/>
          <w:szCs w:val="22"/>
        </w:rPr>
        <w:t>,</w:t>
      </w:r>
      <w:r w:rsidRPr="005715F3">
        <w:rPr>
          <w:rFonts w:hint="eastAsia"/>
          <w:color w:val="000000" w:themeColor="text1"/>
          <w:szCs w:val="22"/>
        </w:rPr>
        <w:t xml:space="preserve"> with </w:t>
      </w:r>
      <w:r w:rsidRPr="005715F3">
        <w:rPr>
          <w:color w:val="000000" w:themeColor="text1"/>
          <w:szCs w:val="22"/>
        </w:rPr>
        <w:t>different backbone networks</w:t>
      </w:r>
      <w:r w:rsidRPr="005715F3">
        <w:rPr>
          <w:rFonts w:hint="eastAsia"/>
          <w:color w:val="000000" w:themeColor="text1"/>
          <w:szCs w:val="22"/>
        </w:rPr>
        <w:t xml:space="preserve">, </w:t>
      </w:r>
      <w:r w:rsidRPr="005715F3">
        <w:rPr>
          <w:color w:val="000000" w:themeColor="text1"/>
          <w:szCs w:val="22"/>
        </w:rPr>
        <w:t>the model parameter quantity (Params) is generally lower when employing MSBE as the feature encoder compared to other feature encoders.</w:t>
      </w:r>
      <w:r w:rsidRPr="005715F3">
        <w:rPr>
          <w:rFonts w:hint="eastAsia"/>
          <w:color w:val="000000" w:themeColor="text1"/>
          <w:szCs w:val="22"/>
        </w:rPr>
        <w:t xml:space="preserve"> </w:t>
      </w:r>
      <w:r w:rsidRPr="005715F3">
        <w:rPr>
          <w:color w:val="000000" w:themeColor="text1"/>
          <w:szCs w:val="22"/>
        </w:rPr>
        <w:t>When combined with UNet, SegNet, and CrossLinkNet, the parameter quantities of MSBE are merely 3.9M, 3.5M, and 14.9M respectively, significantly lower than other encoders</w:t>
      </w:r>
      <w:r w:rsidRPr="005715F3">
        <w:rPr>
          <w:rFonts w:hint="eastAsia"/>
          <w:color w:val="000000" w:themeColor="text1"/>
          <w:szCs w:val="22"/>
        </w:rPr>
        <w:t xml:space="preserve">. </w:t>
      </w:r>
      <w:r w:rsidRPr="005715F3">
        <w:rPr>
          <w:color w:val="000000" w:themeColor="text1"/>
          <w:szCs w:val="22"/>
        </w:rPr>
        <w:t>This highlights the parameter efficiency advantage of MSBE.</w:t>
      </w:r>
      <w:r w:rsidRPr="005715F3">
        <w:rPr>
          <w:rFonts w:hint="eastAsia"/>
          <w:color w:val="000000" w:themeColor="text1"/>
          <w:szCs w:val="22"/>
        </w:rPr>
        <w:t xml:space="preserve"> </w:t>
      </w:r>
      <w:r w:rsidRPr="005715F3">
        <w:rPr>
          <w:color w:val="000000" w:themeColor="text1"/>
          <w:szCs w:val="22"/>
        </w:rPr>
        <w:t>These results demonstrate that MSBE efficiently extracts features with a reduced parameter</w:t>
      </w:r>
      <w:r w:rsidR="004A6422" w:rsidRPr="005715F3">
        <w:rPr>
          <w:rFonts w:hint="eastAsia"/>
          <w:color w:val="000000" w:themeColor="text1"/>
          <w:szCs w:val="22"/>
        </w:rPr>
        <w:t xml:space="preserve"> count</w:t>
      </w:r>
      <w:r w:rsidRPr="005715F3">
        <w:rPr>
          <w:color w:val="000000" w:themeColor="text1"/>
          <w:szCs w:val="22"/>
        </w:rPr>
        <w:t>, significantly lightening the model's storage and deployment load.</w:t>
      </w:r>
      <w:r w:rsidR="00276C14" w:rsidRPr="005715F3">
        <w:rPr>
          <w:rFonts w:hint="eastAsia"/>
          <w:color w:val="000000" w:themeColor="text1"/>
          <w:szCs w:val="22"/>
        </w:rPr>
        <w:t xml:space="preserve"> </w:t>
      </w:r>
      <w:r w:rsidR="00F06545" w:rsidRPr="005715F3">
        <w:rPr>
          <w:color w:val="000000" w:themeColor="text1"/>
          <w:szCs w:val="22"/>
        </w:rPr>
        <w:t>Additionally</w:t>
      </w:r>
      <w:r w:rsidR="00BA746A" w:rsidRPr="005715F3">
        <w:rPr>
          <w:color w:val="000000" w:themeColor="text1"/>
          <w:szCs w:val="22"/>
        </w:rPr>
        <w:t xml:space="preserve">, the GFLOPs of MSBE are not the lowest, but </w:t>
      </w:r>
      <w:r w:rsidR="00F06545" w:rsidRPr="005715F3">
        <w:rPr>
          <w:rFonts w:hint="eastAsia"/>
          <w:color w:val="000000" w:themeColor="text1"/>
          <w:szCs w:val="22"/>
        </w:rPr>
        <w:t>which</w:t>
      </w:r>
      <w:r w:rsidR="00BA746A" w:rsidRPr="005715F3">
        <w:rPr>
          <w:color w:val="000000" w:themeColor="text1"/>
          <w:szCs w:val="22"/>
        </w:rPr>
        <w:t xml:space="preserve"> remain at a moderate level. </w:t>
      </w:r>
      <w:r w:rsidR="00F06545" w:rsidRPr="005715F3">
        <w:rPr>
          <w:color w:val="000000" w:themeColor="text1"/>
          <w:szCs w:val="22"/>
        </w:rPr>
        <w:t>Specifically, in integration with CrossLinkNet, MSBE's GFLOPs are 45.9.</w:t>
      </w:r>
      <w:r w:rsidR="00F06545" w:rsidRPr="005715F3">
        <w:rPr>
          <w:rFonts w:hint="eastAsia"/>
          <w:color w:val="000000" w:themeColor="text1"/>
          <w:szCs w:val="22"/>
        </w:rPr>
        <w:t xml:space="preserve"> </w:t>
      </w:r>
      <w:r w:rsidR="00F06545" w:rsidRPr="005715F3">
        <w:rPr>
          <w:color w:val="000000" w:themeColor="text1"/>
          <w:szCs w:val="22"/>
        </w:rPr>
        <w:t xml:space="preserve">Although this </w:t>
      </w:r>
      <w:r w:rsidR="00276C14" w:rsidRPr="005715F3">
        <w:rPr>
          <w:rFonts w:hint="eastAsia"/>
          <w:color w:val="000000" w:themeColor="text1"/>
          <w:szCs w:val="22"/>
        </w:rPr>
        <w:t>is higher than</w:t>
      </w:r>
      <w:r w:rsidR="00F06545" w:rsidRPr="005715F3">
        <w:rPr>
          <w:color w:val="000000" w:themeColor="text1"/>
          <w:szCs w:val="22"/>
        </w:rPr>
        <w:t xml:space="preserve"> MobileNet-UNet's GFLOPs, it remains notably superior</w:t>
      </w:r>
      <w:r w:rsidR="00F06545" w:rsidRPr="005715F3">
        <w:rPr>
          <w:rFonts w:hint="eastAsia"/>
          <w:color w:val="000000" w:themeColor="text1"/>
          <w:szCs w:val="22"/>
        </w:rPr>
        <w:t xml:space="preserve"> </w:t>
      </w:r>
      <w:r w:rsidR="00F06545" w:rsidRPr="005715F3">
        <w:rPr>
          <w:color w:val="000000" w:themeColor="text1"/>
          <w:szCs w:val="22"/>
        </w:rPr>
        <w:t>to the VGG and ResNet50 as encoders.</w:t>
      </w:r>
      <w:r w:rsidR="00276C14" w:rsidRPr="005715F3">
        <w:rPr>
          <w:rFonts w:hint="eastAsia"/>
          <w:color w:val="000000" w:themeColor="text1"/>
          <w:szCs w:val="22"/>
        </w:rPr>
        <w:t xml:space="preserve"> </w:t>
      </w:r>
      <w:r w:rsidR="00276C14" w:rsidRPr="005715F3">
        <w:rPr>
          <w:color w:val="000000" w:themeColor="text1"/>
          <w:szCs w:val="22"/>
        </w:rPr>
        <w:t>MSBE achieves a reasonable computational complexity and excellent performance with fewer parameters, demonstrating its efficiency and balance between computational efficiency in feature extraction.</w:t>
      </w:r>
    </w:p>
    <w:p w14:paraId="17112145" w14:textId="3BB6D470" w:rsidR="000B502E" w:rsidRDefault="00A15C26" w:rsidP="0033283F">
      <w:pPr>
        <w:widowControl w:val="0"/>
        <w:snapToGrid w:val="0"/>
        <w:ind w:firstLine="425"/>
        <w:rPr>
          <w:color w:val="000000" w:themeColor="text1"/>
          <w:szCs w:val="22"/>
        </w:rPr>
      </w:pPr>
      <w:bookmarkStart w:id="13" w:name="OLE_LINK1"/>
      <w:r w:rsidRPr="00A15C26">
        <w:rPr>
          <w:color w:val="000000" w:themeColor="text1"/>
          <w:szCs w:val="22"/>
        </w:rPr>
        <w:t xml:space="preserve">The comprehensive analysis of the three sets of experiments in this study shows that the </w:t>
      </w:r>
      <w:r w:rsidR="000A199F">
        <w:rPr>
          <w:color w:val="000000" w:themeColor="text1"/>
          <w:szCs w:val="22"/>
        </w:rPr>
        <w:t>MSBE</w:t>
      </w:r>
      <w:r w:rsidRPr="00A15C26">
        <w:rPr>
          <w:color w:val="000000" w:themeColor="text1"/>
          <w:szCs w:val="22"/>
        </w:rPr>
        <w:t xml:space="preserve"> encoder demonstrated the best or near-best performance in all three backbone network experiments (UNet, SegNet, and CrossLinkNet). The proposed </w:t>
      </w:r>
      <w:r w:rsidR="000A199F">
        <w:rPr>
          <w:color w:val="000000" w:themeColor="text1"/>
          <w:szCs w:val="22"/>
        </w:rPr>
        <w:t>MSBE</w:t>
      </w:r>
      <w:r w:rsidRPr="00A15C26">
        <w:rPr>
          <w:color w:val="000000" w:themeColor="text1"/>
          <w:szCs w:val="22"/>
        </w:rPr>
        <w:t xml:space="preserve"> encoder, with its theoretical multi-scale and multi-branch design advantages, has also been empirically confirmed to exhibit superior performance in segmentation tasks. Compared to traditional encoders like VGG, ResNet, and MobileNet, </w:t>
      </w:r>
      <w:r w:rsidR="000A199F">
        <w:rPr>
          <w:color w:val="000000" w:themeColor="text1"/>
          <w:szCs w:val="22"/>
        </w:rPr>
        <w:t>MSBE</w:t>
      </w:r>
      <w:r w:rsidRPr="00A15C26">
        <w:rPr>
          <w:color w:val="000000" w:themeColor="text1"/>
          <w:szCs w:val="22"/>
        </w:rPr>
        <w:t xml:space="preserve"> showed greater stability and performance across different backbone networks. This proves its vast potential for application in deep learning segmentation tasks. </w:t>
      </w:r>
      <w:r w:rsidR="000B502E" w:rsidRPr="000B502E">
        <w:rPr>
          <w:color w:val="000000" w:themeColor="text1"/>
          <w:szCs w:val="22"/>
        </w:rPr>
        <w:t>Subsequently, we'll discuss the theoretical foundation behind MSBE and the characteristics of its network structure, further analyzing the reasons for its effectiveness.</w:t>
      </w:r>
    </w:p>
    <w:p w14:paraId="4300D8EC" w14:textId="61429694" w:rsidR="007E5D93" w:rsidRDefault="00005607" w:rsidP="003D378F">
      <w:pPr>
        <w:widowControl w:val="0"/>
        <w:snapToGrid w:val="0"/>
        <w:ind w:firstLine="425"/>
        <w:rPr>
          <w:color w:val="000000" w:themeColor="text1"/>
          <w:szCs w:val="22"/>
        </w:rPr>
      </w:pPr>
      <w:r w:rsidRPr="005715F3">
        <w:rPr>
          <w:color w:val="000000" w:themeColor="text1"/>
          <w:szCs w:val="22"/>
        </w:rPr>
        <w:t>The design philosophy of MSBE is primarily based on two foundational principles: the importance of multi-scale features and the flexibility of the network's branching structure.</w:t>
      </w:r>
      <w:r w:rsidRPr="005715F3">
        <w:rPr>
          <w:rFonts w:hint="eastAsia"/>
          <w:color w:val="000000" w:themeColor="text1"/>
          <w:szCs w:val="22"/>
        </w:rPr>
        <w:t xml:space="preserve"> </w:t>
      </w:r>
      <w:r w:rsidRPr="005715F3">
        <w:rPr>
          <w:color w:val="000000" w:themeColor="text1"/>
          <w:szCs w:val="22"/>
        </w:rPr>
        <w:t>In medical imaging, especially in the analysis of whole slide images, the size, shape, and texture of lesion areas can vary greatly. Conventional single-scale feature encoders are typically constrained by their fixed receptive field sizes, making it challenging to concurrently capture fine detail features and large-scale structural information.</w:t>
      </w:r>
      <w:r w:rsidR="00143204" w:rsidRPr="005715F3">
        <w:rPr>
          <w:rFonts w:hint="eastAsia"/>
          <w:color w:val="000000" w:themeColor="text1"/>
          <w:szCs w:val="22"/>
        </w:rPr>
        <w:t xml:space="preserve"> </w:t>
      </w:r>
      <w:r w:rsidR="007E5D93" w:rsidRPr="005715F3">
        <w:rPr>
          <w:color w:val="000000" w:themeColor="text1"/>
          <w:szCs w:val="22"/>
        </w:rPr>
        <w:t xml:space="preserve">MSBE introduces multi-scale convolutional kernels, enabling the network to extract features at different scales and thus understand the image content more comprehensively. For instance, small-scale convolutional kernels can capture the fine details </w:t>
      </w:r>
      <w:r w:rsidR="007E5D93" w:rsidRPr="005715F3">
        <w:rPr>
          <w:color w:val="000000" w:themeColor="text1"/>
          <w:szCs w:val="22"/>
        </w:rPr>
        <w:lastRenderedPageBreak/>
        <w:t>of an image, such as the edges and textures of cells, while large-scale kernels are able to extract broader contextual information, aiding in the understanding of the overall morphology and relative position of lesion areas. This multi-scale feature extraction strategy allows MSBE to more accurately identify and locate key areas within images.</w:t>
      </w:r>
      <w:r w:rsidR="003D378F" w:rsidRPr="005715F3">
        <w:rPr>
          <w:rFonts w:hint="eastAsia"/>
          <w:color w:val="000000" w:themeColor="text1"/>
          <w:szCs w:val="22"/>
        </w:rPr>
        <w:t xml:space="preserve"> </w:t>
      </w:r>
      <w:r w:rsidR="00143204" w:rsidRPr="005715F3">
        <w:rPr>
          <w:color w:val="000000" w:themeColor="text1"/>
          <w:szCs w:val="22"/>
        </w:rPr>
        <w:t>Furthermore, the multi-branch structure of MSBE enhances the network's flexibility and adaptiveness. Deviating from the conventional linear or singular pathway structures,</w:t>
      </w:r>
      <w:r w:rsidR="00143204" w:rsidRPr="005715F3">
        <w:rPr>
          <w:rFonts w:hint="eastAsia"/>
          <w:color w:val="000000" w:themeColor="text1"/>
          <w:szCs w:val="22"/>
        </w:rPr>
        <w:t xml:space="preserve"> </w:t>
      </w:r>
      <w:r w:rsidR="00143204" w:rsidRPr="005715F3">
        <w:rPr>
          <w:color w:val="000000" w:themeColor="text1"/>
          <w:szCs w:val="22"/>
        </w:rPr>
        <w:t>MSBE's parallel branching enables the concurrent processing and integration of features across various scales.</w:t>
      </w:r>
      <w:r w:rsidR="00143204" w:rsidRPr="005715F3">
        <w:rPr>
          <w:rFonts w:hint="eastAsia"/>
          <w:color w:val="000000" w:themeColor="text1"/>
          <w:szCs w:val="22"/>
        </w:rPr>
        <w:t xml:space="preserve"> </w:t>
      </w:r>
      <w:r w:rsidR="00143204" w:rsidRPr="005715F3">
        <w:rPr>
          <w:color w:val="000000" w:themeColor="text1"/>
          <w:szCs w:val="22"/>
        </w:rPr>
        <w:t>This design not only increases the network's capacity but also enables MSBE to better utilize the multi-level information in images,</w:t>
      </w:r>
      <w:r w:rsidR="007E5D75" w:rsidRPr="005715F3">
        <w:rPr>
          <w:rFonts w:hint="eastAsia"/>
          <w:color w:val="000000" w:themeColor="text1"/>
          <w:szCs w:val="22"/>
        </w:rPr>
        <w:t xml:space="preserve"> </w:t>
      </w:r>
      <w:r w:rsidR="007E5D75" w:rsidRPr="005715F3">
        <w:rPr>
          <w:color w:val="000000" w:themeColor="text1"/>
          <w:szCs w:val="22"/>
        </w:rPr>
        <w:t>while concurrently reducing the parameter overhead.</w:t>
      </w:r>
      <w:bookmarkStart w:id="14" w:name="OLE_LINK2"/>
      <w:r w:rsidR="007E5D75" w:rsidRPr="005715F3">
        <w:rPr>
          <w:rFonts w:hint="eastAsia"/>
          <w:color w:val="000000" w:themeColor="text1"/>
          <w:szCs w:val="22"/>
        </w:rPr>
        <w:t xml:space="preserve"> </w:t>
      </w:r>
      <w:r w:rsidR="003D378F" w:rsidRPr="005715F3">
        <w:rPr>
          <w:color w:val="000000" w:themeColor="text1"/>
          <w:szCs w:val="22"/>
        </w:rPr>
        <w:t>In experiments, these features enable MSBE to effectively improve the accuracy and robustness of segmentation tasks without significantly increasing computational complexity.</w:t>
      </w:r>
      <w:bookmarkEnd w:id="14"/>
    </w:p>
    <w:bookmarkEnd w:id="13"/>
    <w:p w14:paraId="547E1419" w14:textId="1DE9FCCC" w:rsidR="00383E9F" w:rsidRPr="009D0E5B" w:rsidRDefault="00383E9F" w:rsidP="00383E9F">
      <w:pPr>
        <w:spacing w:before="240"/>
        <w:rPr>
          <w:b/>
          <w:i/>
          <w:color w:val="000000" w:themeColor="text1"/>
          <w:szCs w:val="22"/>
        </w:rPr>
      </w:pPr>
      <w:r w:rsidRPr="009D0E5B">
        <w:rPr>
          <w:b/>
          <w:i/>
          <w:color w:val="000000" w:themeColor="text1"/>
          <w:szCs w:val="22"/>
        </w:rPr>
        <w:t>5.</w:t>
      </w:r>
      <w:r w:rsidR="00D368B2" w:rsidRPr="009D0E5B">
        <w:rPr>
          <w:b/>
          <w:i/>
          <w:color w:val="000000" w:themeColor="text1"/>
          <w:szCs w:val="22"/>
        </w:rPr>
        <w:t>2</w:t>
      </w:r>
      <w:r w:rsidRPr="009D0E5B">
        <w:rPr>
          <w:b/>
          <w:i/>
          <w:color w:val="000000" w:themeColor="text1"/>
          <w:szCs w:val="22"/>
        </w:rPr>
        <w:t xml:space="preserve"> Comparison with Different Segmentation Network Framework</w:t>
      </w:r>
    </w:p>
    <w:p w14:paraId="5A140739" w14:textId="2EE6FF78" w:rsidR="00B40A35" w:rsidRDefault="00B40A35" w:rsidP="0033283F">
      <w:pPr>
        <w:widowControl w:val="0"/>
        <w:snapToGrid w:val="0"/>
        <w:ind w:firstLine="425"/>
        <w:rPr>
          <w:color w:val="000000" w:themeColor="text1"/>
          <w:szCs w:val="22"/>
        </w:rPr>
      </w:pPr>
      <w:r w:rsidRPr="00B40A35">
        <w:rPr>
          <w:color w:val="000000" w:themeColor="text1"/>
          <w:szCs w:val="22"/>
        </w:rPr>
        <w:t xml:space="preserve">UNet and SegNet are established baseline models in computer vision, with UNet being prevalently utilized in medical image segmentation and SegNet being notable for semantic segmentation tasks. In our research, a novel network termed CrossLinkNet was developed for comparative analysis with these baseline models. This comparative study, detailed in </w:t>
      </w:r>
      <w:r w:rsidR="00EF7834" w:rsidRPr="002D24B1">
        <w:rPr>
          <w:color w:val="00B0F0"/>
          <w:szCs w:val="22"/>
        </w:rPr>
        <w:fldChar w:fldCharType="begin"/>
      </w:r>
      <w:r w:rsidR="00EF7834" w:rsidRPr="002D24B1">
        <w:rPr>
          <w:color w:val="00B0F0"/>
          <w:szCs w:val="22"/>
        </w:rPr>
        <w:instrText xml:space="preserve"> REF _Ref156418714 \h </w:instrText>
      </w:r>
      <w:r w:rsidR="0033283F" w:rsidRPr="002D24B1">
        <w:rPr>
          <w:color w:val="00B0F0"/>
          <w:szCs w:val="22"/>
        </w:rPr>
        <w:instrText xml:space="preserve"> \* MERGEFORMAT </w:instrText>
      </w:r>
      <w:r w:rsidR="00EF7834" w:rsidRPr="002D24B1">
        <w:rPr>
          <w:color w:val="00B0F0"/>
          <w:szCs w:val="22"/>
        </w:rPr>
      </w:r>
      <w:r w:rsidR="00EF7834" w:rsidRPr="002D24B1">
        <w:rPr>
          <w:color w:val="00B0F0"/>
          <w:szCs w:val="22"/>
        </w:rPr>
        <w:fldChar w:fldCharType="separate"/>
      </w:r>
      <w:r w:rsidR="0017520A" w:rsidRPr="0017520A">
        <w:rPr>
          <w:color w:val="00B0F0"/>
          <w:szCs w:val="22"/>
        </w:rPr>
        <w:t>Table 3</w:t>
      </w:r>
      <w:r w:rsidR="00EF7834" w:rsidRPr="002D24B1">
        <w:rPr>
          <w:color w:val="00B0F0"/>
          <w:szCs w:val="22"/>
        </w:rPr>
        <w:fldChar w:fldCharType="end"/>
      </w:r>
      <w:r w:rsidRPr="00B40A35">
        <w:rPr>
          <w:color w:val="000000" w:themeColor="text1"/>
          <w:szCs w:val="22"/>
        </w:rPr>
        <w:t xml:space="preserve">, employed ablation experiments using a consistent set of encoders (VGG, ResNet34, ResNet50, MobileNet, and </w:t>
      </w:r>
      <w:r w:rsidR="000A199F">
        <w:rPr>
          <w:color w:val="000000" w:themeColor="text1"/>
          <w:szCs w:val="22"/>
        </w:rPr>
        <w:t>MSBE</w:t>
      </w:r>
      <w:r w:rsidRPr="00B40A35">
        <w:rPr>
          <w:color w:val="000000" w:themeColor="text1"/>
          <w:szCs w:val="22"/>
        </w:rPr>
        <w:t xml:space="preserve">) across different backbone network structures. This approach was adopted to rigorously assess the efficacy of CrossLinkNet in image segmentation tasks. The </w:t>
      </w:r>
      <w:r w:rsidR="00791039" w:rsidRPr="00791039">
        <w:rPr>
          <w:color w:val="000000" w:themeColor="text1"/>
          <w:szCs w:val="22"/>
        </w:rPr>
        <w:t>following content</w:t>
      </w:r>
      <w:r w:rsidRPr="00B40A35">
        <w:rPr>
          <w:color w:val="000000" w:themeColor="text1"/>
          <w:szCs w:val="22"/>
        </w:rPr>
        <w:t xml:space="preserve"> will provide an in-depth analysis of the results from these five distinct experimental sets.</w:t>
      </w:r>
    </w:p>
    <w:p w14:paraId="63A4C9BE" w14:textId="4A793D85" w:rsidR="009C73CE" w:rsidRPr="009C73CE" w:rsidRDefault="00280A10" w:rsidP="009C73CE">
      <w:pPr>
        <w:pStyle w:val="a8"/>
        <w:keepNext w:val="0"/>
        <w:widowControl w:val="0"/>
        <w:snapToGrid w:val="0"/>
        <w:spacing w:beforeLines="50" w:before="156"/>
        <w:rPr>
          <w:color w:val="000000" w:themeColor="text1"/>
          <w:szCs w:val="22"/>
        </w:rPr>
      </w:pPr>
      <w:bookmarkStart w:id="15" w:name="_Ref156418714"/>
      <w:r w:rsidRPr="0035696D">
        <w:rPr>
          <w:color w:val="000000" w:themeColor="text1"/>
          <w:szCs w:val="22"/>
        </w:rPr>
        <w:t xml:space="preserve">Table </w:t>
      </w:r>
      <w:r w:rsidRPr="0035696D">
        <w:rPr>
          <w:color w:val="000000" w:themeColor="text1"/>
          <w:szCs w:val="22"/>
        </w:rPr>
        <w:fldChar w:fldCharType="begin"/>
      </w:r>
      <w:r w:rsidRPr="0035696D">
        <w:rPr>
          <w:color w:val="000000" w:themeColor="text1"/>
          <w:szCs w:val="22"/>
        </w:rPr>
        <w:instrText xml:space="preserve"> SEQ Table \* ARABIC </w:instrText>
      </w:r>
      <w:r w:rsidRPr="0035696D">
        <w:rPr>
          <w:color w:val="000000" w:themeColor="text1"/>
          <w:szCs w:val="22"/>
        </w:rPr>
        <w:fldChar w:fldCharType="separate"/>
      </w:r>
      <w:r w:rsidR="0017520A">
        <w:rPr>
          <w:noProof/>
          <w:color w:val="000000" w:themeColor="text1"/>
          <w:szCs w:val="22"/>
        </w:rPr>
        <w:t>3</w:t>
      </w:r>
      <w:r w:rsidRPr="0035696D">
        <w:rPr>
          <w:color w:val="000000" w:themeColor="text1"/>
          <w:szCs w:val="22"/>
        </w:rPr>
        <w:fldChar w:fldCharType="end"/>
      </w:r>
      <w:bookmarkEnd w:id="15"/>
      <w:r w:rsidR="009C73CE" w:rsidRPr="00C81371">
        <w:rPr>
          <w:color w:val="000000" w:themeColor="text1"/>
          <w:szCs w:val="22"/>
        </w:rPr>
        <w:t xml:space="preserve">: </w:t>
      </w:r>
      <w:r w:rsidR="009C73CE" w:rsidRPr="0035696D">
        <w:rPr>
          <w:b w:val="0"/>
          <w:bCs/>
          <w:color w:val="000000" w:themeColor="text1"/>
          <w:szCs w:val="22"/>
        </w:rPr>
        <w:t xml:space="preserve">Ablation experiment of different </w:t>
      </w:r>
      <w:r w:rsidR="00E32457" w:rsidRPr="0035696D">
        <w:rPr>
          <w:b w:val="0"/>
          <w:bCs/>
          <w:color w:val="000000" w:themeColor="text1"/>
          <w:szCs w:val="22"/>
        </w:rPr>
        <w:t xml:space="preserve">backbone networks </w:t>
      </w:r>
      <w:r w:rsidR="009C73CE" w:rsidRPr="0035696D">
        <w:rPr>
          <w:b w:val="0"/>
          <w:bCs/>
          <w:color w:val="000000" w:themeColor="text1"/>
          <w:szCs w:val="22"/>
        </w:rPr>
        <w:t xml:space="preserve">with same </w:t>
      </w:r>
      <w:r w:rsidR="00E32457" w:rsidRPr="0035696D">
        <w:rPr>
          <w:b w:val="0"/>
          <w:bCs/>
          <w:color w:val="000000" w:themeColor="text1"/>
          <w:szCs w:val="22"/>
        </w:rPr>
        <w:t>feature encoder</w:t>
      </w:r>
    </w:p>
    <w:tbl>
      <w:tblPr>
        <w:tblW w:w="8505" w:type="dxa"/>
        <w:jc w:val="center"/>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470"/>
        <w:gridCol w:w="1816"/>
        <w:gridCol w:w="957"/>
        <w:gridCol w:w="570"/>
        <w:gridCol w:w="833"/>
        <w:gridCol w:w="785"/>
        <w:gridCol w:w="785"/>
        <w:gridCol w:w="786"/>
        <w:gridCol w:w="785"/>
        <w:gridCol w:w="718"/>
      </w:tblGrid>
      <w:tr w:rsidR="00213BD9" w:rsidRPr="00B20AD6" w14:paraId="49492A78" w14:textId="77777777" w:rsidTr="00213BD9">
        <w:trPr>
          <w:jc w:val="center"/>
        </w:trPr>
        <w:tc>
          <w:tcPr>
            <w:tcW w:w="524" w:type="dxa"/>
            <w:tcBorders>
              <w:top w:val="single" w:sz="4" w:space="0" w:color="auto"/>
              <w:bottom w:val="single" w:sz="4" w:space="0" w:color="auto"/>
            </w:tcBorders>
            <w:vAlign w:val="center"/>
          </w:tcPr>
          <w:p w14:paraId="49AA43DA" w14:textId="77777777" w:rsidR="00E64520" w:rsidRPr="006A633B" w:rsidRDefault="00E64520" w:rsidP="00D265CE">
            <w:pPr>
              <w:widowControl w:val="0"/>
              <w:snapToGrid w:val="0"/>
              <w:jc w:val="center"/>
              <w:rPr>
                <w:color w:val="000000" w:themeColor="text1"/>
                <w:sz w:val="16"/>
                <w:szCs w:val="16"/>
              </w:rPr>
            </w:pPr>
            <w:r w:rsidRPr="006A633B">
              <w:rPr>
                <w:color w:val="000000" w:themeColor="text1"/>
                <w:sz w:val="16"/>
                <w:szCs w:val="16"/>
              </w:rPr>
              <w:t>ID</w:t>
            </w:r>
          </w:p>
        </w:tc>
        <w:tc>
          <w:tcPr>
            <w:tcW w:w="1978" w:type="dxa"/>
            <w:tcBorders>
              <w:top w:val="single" w:sz="4" w:space="0" w:color="auto"/>
              <w:bottom w:val="single" w:sz="4" w:space="0" w:color="auto"/>
            </w:tcBorders>
            <w:vAlign w:val="center"/>
          </w:tcPr>
          <w:p w14:paraId="23F9ED0C" w14:textId="77777777" w:rsidR="00E64520" w:rsidRPr="006A633B" w:rsidRDefault="00E64520" w:rsidP="00D265CE">
            <w:pPr>
              <w:widowControl w:val="0"/>
              <w:snapToGrid w:val="0"/>
              <w:jc w:val="center"/>
              <w:rPr>
                <w:color w:val="000000" w:themeColor="text1"/>
                <w:sz w:val="16"/>
                <w:szCs w:val="16"/>
              </w:rPr>
            </w:pPr>
            <w:r w:rsidRPr="006A633B">
              <w:rPr>
                <w:color w:val="000000" w:themeColor="text1"/>
                <w:sz w:val="16"/>
                <w:szCs w:val="16"/>
              </w:rPr>
              <w:t>Model</w:t>
            </w:r>
          </w:p>
        </w:tc>
        <w:tc>
          <w:tcPr>
            <w:tcW w:w="1042" w:type="dxa"/>
            <w:tcBorders>
              <w:top w:val="single" w:sz="4" w:space="0" w:color="auto"/>
              <w:bottom w:val="single" w:sz="4" w:space="0" w:color="auto"/>
            </w:tcBorders>
          </w:tcPr>
          <w:p w14:paraId="60B341A2" w14:textId="73BD5F02" w:rsidR="00E64520" w:rsidRPr="005715F3" w:rsidRDefault="00E64520" w:rsidP="00D265CE">
            <w:pPr>
              <w:widowControl w:val="0"/>
              <w:snapToGrid w:val="0"/>
              <w:jc w:val="center"/>
              <w:rPr>
                <w:color w:val="000000" w:themeColor="text1"/>
                <w:sz w:val="16"/>
                <w:szCs w:val="16"/>
              </w:rPr>
            </w:pPr>
            <w:r w:rsidRPr="005715F3">
              <w:rPr>
                <w:color w:val="000000" w:themeColor="text1"/>
                <w:sz w:val="16"/>
                <w:szCs w:val="16"/>
              </w:rPr>
              <w:t>Params (M)</w:t>
            </w:r>
          </w:p>
        </w:tc>
        <w:tc>
          <w:tcPr>
            <w:tcW w:w="524" w:type="dxa"/>
            <w:tcBorders>
              <w:top w:val="single" w:sz="4" w:space="0" w:color="auto"/>
              <w:bottom w:val="single" w:sz="4" w:space="0" w:color="auto"/>
            </w:tcBorders>
          </w:tcPr>
          <w:p w14:paraId="5839890D" w14:textId="782E0E7C" w:rsidR="00E64520" w:rsidRPr="005715F3" w:rsidRDefault="00E64520" w:rsidP="00D265CE">
            <w:pPr>
              <w:widowControl w:val="0"/>
              <w:snapToGrid w:val="0"/>
              <w:jc w:val="center"/>
              <w:rPr>
                <w:color w:val="000000" w:themeColor="text1"/>
                <w:sz w:val="16"/>
                <w:szCs w:val="16"/>
              </w:rPr>
            </w:pPr>
            <w:r w:rsidRPr="005715F3">
              <w:rPr>
                <w:rFonts w:eastAsia="等线"/>
                <w:color w:val="000000"/>
                <w:sz w:val="16"/>
                <w:szCs w:val="16"/>
              </w:rPr>
              <w:t>GFLOPs</w:t>
            </w:r>
          </w:p>
        </w:tc>
        <w:tc>
          <w:tcPr>
            <w:tcW w:w="879" w:type="dxa"/>
            <w:tcBorders>
              <w:top w:val="single" w:sz="4" w:space="0" w:color="auto"/>
              <w:bottom w:val="single" w:sz="4" w:space="0" w:color="auto"/>
            </w:tcBorders>
          </w:tcPr>
          <w:p w14:paraId="46079996" w14:textId="54B8FFC8" w:rsidR="00E64520" w:rsidRPr="006A633B" w:rsidRDefault="00E64520" w:rsidP="00D265CE">
            <w:pPr>
              <w:widowControl w:val="0"/>
              <w:snapToGrid w:val="0"/>
              <w:jc w:val="center"/>
              <w:rPr>
                <w:color w:val="000000" w:themeColor="text1"/>
                <w:sz w:val="16"/>
                <w:szCs w:val="16"/>
              </w:rPr>
            </w:pPr>
            <w:r w:rsidRPr="006A633B">
              <w:rPr>
                <w:color w:val="000000" w:themeColor="text1"/>
                <w:sz w:val="16"/>
                <w:szCs w:val="16"/>
              </w:rPr>
              <w:t>FW_IoU</w:t>
            </w:r>
          </w:p>
        </w:tc>
        <w:tc>
          <w:tcPr>
            <w:tcW w:w="846" w:type="dxa"/>
            <w:tcBorders>
              <w:top w:val="single" w:sz="4" w:space="0" w:color="auto"/>
              <w:bottom w:val="single" w:sz="4" w:space="0" w:color="auto"/>
            </w:tcBorders>
          </w:tcPr>
          <w:p w14:paraId="2C9BDA1F" w14:textId="77777777" w:rsidR="00E64520" w:rsidRPr="006A633B" w:rsidRDefault="00E64520" w:rsidP="00D265CE">
            <w:pPr>
              <w:widowControl w:val="0"/>
              <w:snapToGrid w:val="0"/>
              <w:jc w:val="center"/>
              <w:rPr>
                <w:color w:val="000000" w:themeColor="text1"/>
                <w:sz w:val="16"/>
                <w:szCs w:val="16"/>
              </w:rPr>
            </w:pPr>
            <w:r w:rsidRPr="006A633B">
              <w:rPr>
                <w:color w:val="000000" w:themeColor="text1"/>
                <w:sz w:val="16"/>
                <w:szCs w:val="16"/>
              </w:rPr>
              <w:t>mIoU</w:t>
            </w:r>
          </w:p>
        </w:tc>
        <w:tc>
          <w:tcPr>
            <w:tcW w:w="846" w:type="dxa"/>
            <w:tcBorders>
              <w:top w:val="single" w:sz="4" w:space="0" w:color="auto"/>
              <w:bottom w:val="single" w:sz="4" w:space="0" w:color="auto"/>
            </w:tcBorders>
          </w:tcPr>
          <w:p w14:paraId="720BADCD" w14:textId="77777777" w:rsidR="00E64520" w:rsidRPr="006A633B" w:rsidRDefault="00E64520" w:rsidP="00D265CE">
            <w:pPr>
              <w:widowControl w:val="0"/>
              <w:snapToGrid w:val="0"/>
              <w:jc w:val="center"/>
              <w:rPr>
                <w:color w:val="000000" w:themeColor="text1"/>
                <w:sz w:val="16"/>
                <w:szCs w:val="16"/>
              </w:rPr>
            </w:pPr>
            <w:r w:rsidRPr="006A633B">
              <w:rPr>
                <w:color w:val="000000" w:themeColor="text1"/>
                <w:sz w:val="16"/>
                <w:szCs w:val="16"/>
              </w:rPr>
              <w:t>mDice</w:t>
            </w:r>
          </w:p>
        </w:tc>
        <w:tc>
          <w:tcPr>
            <w:tcW w:w="847" w:type="dxa"/>
            <w:tcBorders>
              <w:top w:val="single" w:sz="4" w:space="0" w:color="auto"/>
              <w:bottom w:val="single" w:sz="4" w:space="0" w:color="auto"/>
            </w:tcBorders>
          </w:tcPr>
          <w:p w14:paraId="451789CF" w14:textId="77777777" w:rsidR="00E64520" w:rsidRPr="006A633B" w:rsidRDefault="00E64520" w:rsidP="00D265CE">
            <w:pPr>
              <w:widowControl w:val="0"/>
              <w:snapToGrid w:val="0"/>
              <w:jc w:val="center"/>
              <w:rPr>
                <w:color w:val="000000" w:themeColor="text1"/>
                <w:sz w:val="16"/>
                <w:szCs w:val="16"/>
              </w:rPr>
            </w:pPr>
            <w:r w:rsidRPr="006A633B">
              <w:rPr>
                <w:color w:val="000000" w:themeColor="text1"/>
                <w:sz w:val="16"/>
                <w:szCs w:val="16"/>
              </w:rPr>
              <w:t>PA</w:t>
            </w:r>
          </w:p>
        </w:tc>
        <w:tc>
          <w:tcPr>
            <w:tcW w:w="846" w:type="dxa"/>
            <w:tcBorders>
              <w:top w:val="single" w:sz="4" w:space="0" w:color="auto"/>
              <w:bottom w:val="single" w:sz="4" w:space="0" w:color="auto"/>
            </w:tcBorders>
          </w:tcPr>
          <w:p w14:paraId="330E9940" w14:textId="77777777" w:rsidR="00E64520" w:rsidRPr="006A633B" w:rsidRDefault="00E64520" w:rsidP="00D265CE">
            <w:pPr>
              <w:widowControl w:val="0"/>
              <w:snapToGrid w:val="0"/>
              <w:jc w:val="center"/>
              <w:rPr>
                <w:color w:val="000000" w:themeColor="text1"/>
                <w:sz w:val="16"/>
                <w:szCs w:val="16"/>
              </w:rPr>
            </w:pPr>
            <w:r w:rsidRPr="006A633B">
              <w:rPr>
                <w:color w:val="000000" w:themeColor="text1"/>
                <w:sz w:val="16"/>
                <w:szCs w:val="16"/>
              </w:rPr>
              <w:t>mAP</w:t>
            </w:r>
          </w:p>
        </w:tc>
        <w:tc>
          <w:tcPr>
            <w:tcW w:w="750" w:type="dxa"/>
            <w:tcBorders>
              <w:top w:val="single" w:sz="4" w:space="0" w:color="auto"/>
              <w:bottom w:val="single" w:sz="4" w:space="0" w:color="auto"/>
            </w:tcBorders>
          </w:tcPr>
          <w:p w14:paraId="5219F7ED" w14:textId="77777777" w:rsidR="00E64520" w:rsidRPr="006A633B" w:rsidRDefault="00E64520" w:rsidP="00D265CE">
            <w:pPr>
              <w:widowControl w:val="0"/>
              <w:snapToGrid w:val="0"/>
              <w:jc w:val="center"/>
              <w:rPr>
                <w:color w:val="000000" w:themeColor="text1"/>
                <w:sz w:val="16"/>
                <w:szCs w:val="16"/>
              </w:rPr>
            </w:pPr>
            <w:r w:rsidRPr="006A633B">
              <w:rPr>
                <w:color w:val="000000" w:themeColor="text1"/>
                <w:sz w:val="16"/>
                <w:szCs w:val="16"/>
              </w:rPr>
              <w:t>mRecall</w:t>
            </w:r>
          </w:p>
        </w:tc>
      </w:tr>
      <w:tr w:rsidR="00213BD9" w:rsidRPr="00B20AD6" w14:paraId="5A5C19E9" w14:textId="77777777" w:rsidTr="00213BD9">
        <w:trPr>
          <w:jc w:val="center"/>
        </w:trPr>
        <w:tc>
          <w:tcPr>
            <w:tcW w:w="524" w:type="dxa"/>
            <w:vMerge w:val="restart"/>
            <w:tcBorders>
              <w:top w:val="single" w:sz="4" w:space="0" w:color="auto"/>
            </w:tcBorders>
            <w:vAlign w:val="center"/>
          </w:tcPr>
          <w:p w14:paraId="5E71E4F0" w14:textId="033DEB78" w:rsidR="00E64520" w:rsidRPr="006A633B" w:rsidRDefault="00E64520" w:rsidP="00E64520">
            <w:pPr>
              <w:widowControl w:val="0"/>
              <w:snapToGrid w:val="0"/>
              <w:jc w:val="center"/>
              <w:rPr>
                <w:color w:val="000000" w:themeColor="text1"/>
                <w:sz w:val="16"/>
                <w:szCs w:val="16"/>
              </w:rPr>
            </w:pPr>
            <w:r>
              <w:rPr>
                <w:rFonts w:hint="eastAsia"/>
                <w:color w:val="000000" w:themeColor="text1"/>
                <w:sz w:val="16"/>
                <w:szCs w:val="16"/>
              </w:rPr>
              <w:t>1</w:t>
            </w:r>
          </w:p>
        </w:tc>
        <w:tc>
          <w:tcPr>
            <w:tcW w:w="1978" w:type="dxa"/>
            <w:tcBorders>
              <w:top w:val="single" w:sz="4" w:space="0" w:color="auto"/>
              <w:bottom w:val="nil"/>
            </w:tcBorders>
            <w:vAlign w:val="center"/>
          </w:tcPr>
          <w:p w14:paraId="5268C073" w14:textId="4815971C"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VGG-UNet</w:t>
            </w:r>
          </w:p>
        </w:tc>
        <w:tc>
          <w:tcPr>
            <w:tcW w:w="1042" w:type="dxa"/>
            <w:tcBorders>
              <w:top w:val="single" w:sz="4" w:space="0" w:color="auto"/>
              <w:bottom w:val="nil"/>
            </w:tcBorders>
            <w:vAlign w:val="center"/>
          </w:tcPr>
          <w:p w14:paraId="420CE833" w14:textId="0C637FC5" w:rsidR="00E64520" w:rsidRPr="005715F3" w:rsidRDefault="00E64520" w:rsidP="00E64520">
            <w:pPr>
              <w:widowControl w:val="0"/>
              <w:snapToGrid w:val="0"/>
              <w:jc w:val="center"/>
              <w:rPr>
                <w:color w:val="000000" w:themeColor="text1"/>
                <w:sz w:val="16"/>
                <w:szCs w:val="16"/>
              </w:rPr>
            </w:pPr>
            <w:r w:rsidRPr="005715F3">
              <w:rPr>
                <w:color w:val="000000" w:themeColor="text1"/>
                <w:sz w:val="16"/>
                <w:szCs w:val="16"/>
              </w:rPr>
              <w:t>19.4</w:t>
            </w:r>
          </w:p>
        </w:tc>
        <w:tc>
          <w:tcPr>
            <w:tcW w:w="524" w:type="dxa"/>
            <w:tcBorders>
              <w:top w:val="single" w:sz="4" w:space="0" w:color="auto"/>
              <w:bottom w:val="nil"/>
            </w:tcBorders>
            <w:vAlign w:val="center"/>
          </w:tcPr>
          <w:p w14:paraId="193B860E" w14:textId="60295D77" w:rsidR="00E64520" w:rsidRPr="005715F3" w:rsidRDefault="00E64520" w:rsidP="00E64520">
            <w:pPr>
              <w:widowControl w:val="0"/>
              <w:snapToGrid w:val="0"/>
              <w:jc w:val="center"/>
              <w:rPr>
                <w:color w:val="000000" w:themeColor="text1"/>
                <w:sz w:val="16"/>
                <w:szCs w:val="16"/>
              </w:rPr>
            </w:pPr>
            <w:r w:rsidRPr="005715F3">
              <w:rPr>
                <w:color w:val="000000" w:themeColor="text1"/>
                <w:sz w:val="16"/>
                <w:szCs w:val="16"/>
              </w:rPr>
              <w:t>52.3</w:t>
            </w:r>
          </w:p>
        </w:tc>
        <w:tc>
          <w:tcPr>
            <w:tcW w:w="879" w:type="dxa"/>
            <w:tcBorders>
              <w:top w:val="single" w:sz="4" w:space="0" w:color="auto"/>
              <w:bottom w:val="nil"/>
            </w:tcBorders>
          </w:tcPr>
          <w:p w14:paraId="17ABDFE2" w14:textId="324B990E"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0.8580</w:t>
            </w:r>
          </w:p>
        </w:tc>
        <w:tc>
          <w:tcPr>
            <w:tcW w:w="846" w:type="dxa"/>
            <w:tcBorders>
              <w:top w:val="single" w:sz="4" w:space="0" w:color="auto"/>
              <w:bottom w:val="nil"/>
            </w:tcBorders>
          </w:tcPr>
          <w:p w14:paraId="37B8AE5A" w14:textId="18E27BBA"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0.7591</w:t>
            </w:r>
          </w:p>
        </w:tc>
        <w:tc>
          <w:tcPr>
            <w:tcW w:w="846" w:type="dxa"/>
            <w:tcBorders>
              <w:top w:val="single" w:sz="4" w:space="0" w:color="auto"/>
              <w:bottom w:val="nil"/>
            </w:tcBorders>
          </w:tcPr>
          <w:p w14:paraId="430596F3" w14:textId="43B14664"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0.8552</w:t>
            </w:r>
          </w:p>
        </w:tc>
        <w:tc>
          <w:tcPr>
            <w:tcW w:w="847" w:type="dxa"/>
            <w:tcBorders>
              <w:top w:val="single" w:sz="4" w:space="0" w:color="auto"/>
              <w:bottom w:val="nil"/>
            </w:tcBorders>
          </w:tcPr>
          <w:p w14:paraId="487CC377" w14:textId="02E65089"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0.9172</w:t>
            </w:r>
          </w:p>
        </w:tc>
        <w:tc>
          <w:tcPr>
            <w:tcW w:w="846" w:type="dxa"/>
            <w:tcBorders>
              <w:top w:val="single" w:sz="4" w:space="0" w:color="auto"/>
              <w:bottom w:val="nil"/>
            </w:tcBorders>
          </w:tcPr>
          <w:p w14:paraId="7563883D" w14:textId="58AC41F4"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0.8372</w:t>
            </w:r>
          </w:p>
        </w:tc>
        <w:tc>
          <w:tcPr>
            <w:tcW w:w="750" w:type="dxa"/>
            <w:tcBorders>
              <w:top w:val="single" w:sz="4" w:space="0" w:color="auto"/>
              <w:bottom w:val="nil"/>
            </w:tcBorders>
          </w:tcPr>
          <w:p w14:paraId="066E8E77" w14:textId="636B1198"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0.8772</w:t>
            </w:r>
          </w:p>
        </w:tc>
      </w:tr>
      <w:tr w:rsidR="00213BD9" w:rsidRPr="00B20AD6" w14:paraId="4B3CE711" w14:textId="77777777" w:rsidTr="00213BD9">
        <w:trPr>
          <w:jc w:val="center"/>
        </w:trPr>
        <w:tc>
          <w:tcPr>
            <w:tcW w:w="524" w:type="dxa"/>
            <w:vMerge/>
            <w:vAlign w:val="center"/>
          </w:tcPr>
          <w:p w14:paraId="35814D09"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nil"/>
            </w:tcBorders>
            <w:vAlign w:val="center"/>
          </w:tcPr>
          <w:p w14:paraId="3C75206C" w14:textId="7F52D88C"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VGG-SegNet</w:t>
            </w:r>
          </w:p>
        </w:tc>
        <w:tc>
          <w:tcPr>
            <w:tcW w:w="1042" w:type="dxa"/>
            <w:tcBorders>
              <w:top w:val="nil"/>
              <w:bottom w:val="nil"/>
            </w:tcBorders>
            <w:vAlign w:val="center"/>
          </w:tcPr>
          <w:p w14:paraId="76B0C112" w14:textId="2DF38136" w:rsidR="00E64520" w:rsidRPr="005715F3" w:rsidRDefault="00E64520" w:rsidP="00E64520">
            <w:pPr>
              <w:widowControl w:val="0"/>
              <w:snapToGrid w:val="0"/>
              <w:jc w:val="center"/>
              <w:rPr>
                <w:b/>
                <w:bCs/>
                <w:color w:val="000000" w:themeColor="text1"/>
                <w:sz w:val="16"/>
                <w:szCs w:val="16"/>
              </w:rPr>
            </w:pPr>
            <w:r w:rsidRPr="005715F3">
              <w:rPr>
                <w:b/>
                <w:bCs/>
                <w:color w:val="000000" w:themeColor="text1"/>
                <w:sz w:val="16"/>
                <w:szCs w:val="16"/>
              </w:rPr>
              <w:t>18.6</w:t>
            </w:r>
          </w:p>
        </w:tc>
        <w:tc>
          <w:tcPr>
            <w:tcW w:w="524" w:type="dxa"/>
            <w:tcBorders>
              <w:top w:val="nil"/>
              <w:bottom w:val="nil"/>
            </w:tcBorders>
            <w:vAlign w:val="center"/>
          </w:tcPr>
          <w:p w14:paraId="5EDEE7B0" w14:textId="71B0CC6E" w:rsidR="00E64520" w:rsidRPr="005715F3" w:rsidRDefault="00E64520" w:rsidP="00E64520">
            <w:pPr>
              <w:widowControl w:val="0"/>
              <w:snapToGrid w:val="0"/>
              <w:jc w:val="center"/>
              <w:rPr>
                <w:b/>
                <w:bCs/>
                <w:color w:val="000000" w:themeColor="text1"/>
                <w:sz w:val="16"/>
                <w:szCs w:val="16"/>
              </w:rPr>
            </w:pPr>
            <w:r w:rsidRPr="005715F3">
              <w:rPr>
                <w:b/>
                <w:bCs/>
                <w:color w:val="000000" w:themeColor="text1"/>
                <w:sz w:val="16"/>
                <w:szCs w:val="16"/>
              </w:rPr>
              <w:t>48.6</w:t>
            </w:r>
          </w:p>
        </w:tc>
        <w:tc>
          <w:tcPr>
            <w:tcW w:w="879" w:type="dxa"/>
            <w:tcBorders>
              <w:top w:val="nil"/>
              <w:bottom w:val="nil"/>
            </w:tcBorders>
          </w:tcPr>
          <w:p w14:paraId="74699404" w14:textId="1B928401"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0.8573</w:t>
            </w:r>
          </w:p>
        </w:tc>
        <w:tc>
          <w:tcPr>
            <w:tcW w:w="846" w:type="dxa"/>
            <w:tcBorders>
              <w:top w:val="nil"/>
              <w:bottom w:val="nil"/>
            </w:tcBorders>
          </w:tcPr>
          <w:p w14:paraId="116053EB" w14:textId="0CE33C7F"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0.7337</w:t>
            </w:r>
          </w:p>
        </w:tc>
        <w:tc>
          <w:tcPr>
            <w:tcW w:w="846" w:type="dxa"/>
            <w:tcBorders>
              <w:top w:val="nil"/>
              <w:bottom w:val="nil"/>
            </w:tcBorders>
          </w:tcPr>
          <w:p w14:paraId="37801897" w14:textId="04949960"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0.8335</w:t>
            </w:r>
          </w:p>
        </w:tc>
        <w:tc>
          <w:tcPr>
            <w:tcW w:w="847" w:type="dxa"/>
            <w:tcBorders>
              <w:top w:val="nil"/>
              <w:bottom w:val="nil"/>
            </w:tcBorders>
          </w:tcPr>
          <w:p w14:paraId="483C37DD" w14:textId="53CCA50E"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0.9236</w:t>
            </w:r>
          </w:p>
        </w:tc>
        <w:tc>
          <w:tcPr>
            <w:tcW w:w="846" w:type="dxa"/>
            <w:tcBorders>
              <w:top w:val="nil"/>
              <w:bottom w:val="nil"/>
            </w:tcBorders>
          </w:tcPr>
          <w:p w14:paraId="4937FF6A" w14:textId="6CE4F83A"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0.9146</w:t>
            </w:r>
          </w:p>
        </w:tc>
        <w:tc>
          <w:tcPr>
            <w:tcW w:w="750" w:type="dxa"/>
            <w:tcBorders>
              <w:top w:val="nil"/>
              <w:bottom w:val="nil"/>
            </w:tcBorders>
          </w:tcPr>
          <w:p w14:paraId="044E4F17" w14:textId="2713C9B9"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0.7872</w:t>
            </w:r>
          </w:p>
        </w:tc>
      </w:tr>
      <w:tr w:rsidR="00213BD9" w:rsidRPr="00B20AD6" w14:paraId="6A95A853" w14:textId="77777777" w:rsidTr="00213BD9">
        <w:trPr>
          <w:jc w:val="center"/>
        </w:trPr>
        <w:tc>
          <w:tcPr>
            <w:tcW w:w="524" w:type="dxa"/>
            <w:vMerge/>
            <w:tcBorders>
              <w:bottom w:val="single" w:sz="4" w:space="0" w:color="auto"/>
            </w:tcBorders>
            <w:vAlign w:val="center"/>
          </w:tcPr>
          <w:p w14:paraId="123E2E2E"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single" w:sz="4" w:space="0" w:color="auto"/>
            </w:tcBorders>
            <w:vAlign w:val="center"/>
          </w:tcPr>
          <w:p w14:paraId="767E6257" w14:textId="111CE5BA"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VGG-CrossLinkNet</w:t>
            </w:r>
          </w:p>
        </w:tc>
        <w:tc>
          <w:tcPr>
            <w:tcW w:w="1042" w:type="dxa"/>
            <w:tcBorders>
              <w:top w:val="nil"/>
              <w:bottom w:val="single" w:sz="4" w:space="0" w:color="auto"/>
            </w:tcBorders>
            <w:vAlign w:val="center"/>
          </w:tcPr>
          <w:p w14:paraId="6EB949F1" w14:textId="269F93AB" w:rsidR="00E64520" w:rsidRPr="005715F3" w:rsidRDefault="00E64520" w:rsidP="00E64520">
            <w:pPr>
              <w:widowControl w:val="0"/>
              <w:snapToGrid w:val="0"/>
              <w:jc w:val="center"/>
              <w:rPr>
                <w:b/>
                <w:bCs/>
                <w:color w:val="000000" w:themeColor="text1"/>
                <w:sz w:val="16"/>
                <w:szCs w:val="16"/>
              </w:rPr>
            </w:pPr>
            <w:r w:rsidRPr="005715F3">
              <w:rPr>
                <w:rFonts w:eastAsia="等线"/>
                <w:color w:val="000000"/>
                <w:sz w:val="16"/>
                <w:szCs w:val="16"/>
              </w:rPr>
              <w:t>30.7</w:t>
            </w:r>
          </w:p>
        </w:tc>
        <w:tc>
          <w:tcPr>
            <w:tcW w:w="524" w:type="dxa"/>
            <w:tcBorders>
              <w:top w:val="nil"/>
              <w:bottom w:val="single" w:sz="4" w:space="0" w:color="auto"/>
            </w:tcBorders>
            <w:vAlign w:val="center"/>
          </w:tcPr>
          <w:p w14:paraId="340999F6" w14:textId="52F0DCC3" w:rsidR="00E64520" w:rsidRPr="005715F3" w:rsidRDefault="00E64520" w:rsidP="00E64520">
            <w:pPr>
              <w:widowControl w:val="0"/>
              <w:snapToGrid w:val="0"/>
              <w:jc w:val="center"/>
              <w:rPr>
                <w:b/>
                <w:bCs/>
                <w:color w:val="000000" w:themeColor="text1"/>
                <w:sz w:val="16"/>
                <w:szCs w:val="16"/>
              </w:rPr>
            </w:pPr>
            <w:r w:rsidRPr="005715F3">
              <w:rPr>
                <w:rFonts w:eastAsia="等线"/>
                <w:color w:val="000000"/>
                <w:sz w:val="16"/>
                <w:szCs w:val="16"/>
              </w:rPr>
              <w:t>67</w:t>
            </w:r>
            <w:r w:rsidRPr="005715F3">
              <w:rPr>
                <w:rFonts w:eastAsia="等线" w:hint="eastAsia"/>
                <w:color w:val="000000"/>
                <w:sz w:val="16"/>
                <w:szCs w:val="16"/>
              </w:rPr>
              <w:t>.0</w:t>
            </w:r>
          </w:p>
        </w:tc>
        <w:tc>
          <w:tcPr>
            <w:tcW w:w="879" w:type="dxa"/>
            <w:tcBorders>
              <w:top w:val="nil"/>
              <w:bottom w:val="single" w:sz="4" w:space="0" w:color="auto"/>
            </w:tcBorders>
          </w:tcPr>
          <w:p w14:paraId="698F9652" w14:textId="286B3629" w:rsidR="00E64520" w:rsidRPr="00F23665" w:rsidRDefault="00E64520" w:rsidP="00E64520">
            <w:pPr>
              <w:widowControl w:val="0"/>
              <w:snapToGrid w:val="0"/>
              <w:jc w:val="center"/>
              <w:rPr>
                <w:b/>
                <w:bCs/>
                <w:color w:val="000000" w:themeColor="text1"/>
                <w:sz w:val="16"/>
                <w:szCs w:val="16"/>
              </w:rPr>
            </w:pPr>
            <w:r w:rsidRPr="00F23665">
              <w:rPr>
                <w:b/>
                <w:bCs/>
                <w:color w:val="000000" w:themeColor="text1"/>
                <w:sz w:val="16"/>
                <w:szCs w:val="16"/>
              </w:rPr>
              <w:t>0.8710</w:t>
            </w:r>
          </w:p>
        </w:tc>
        <w:tc>
          <w:tcPr>
            <w:tcW w:w="846" w:type="dxa"/>
            <w:tcBorders>
              <w:top w:val="nil"/>
              <w:bottom w:val="single" w:sz="4" w:space="0" w:color="auto"/>
            </w:tcBorders>
          </w:tcPr>
          <w:p w14:paraId="4486A53A" w14:textId="1F366856"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0.7675</w:t>
            </w:r>
          </w:p>
        </w:tc>
        <w:tc>
          <w:tcPr>
            <w:tcW w:w="846" w:type="dxa"/>
            <w:tcBorders>
              <w:top w:val="nil"/>
              <w:bottom w:val="single" w:sz="4" w:space="0" w:color="auto"/>
            </w:tcBorders>
          </w:tcPr>
          <w:p w14:paraId="7C7D68F3" w14:textId="054D5C19"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0.8600</w:t>
            </w:r>
          </w:p>
        </w:tc>
        <w:tc>
          <w:tcPr>
            <w:tcW w:w="847" w:type="dxa"/>
            <w:tcBorders>
              <w:top w:val="nil"/>
              <w:bottom w:val="single" w:sz="4" w:space="0" w:color="auto"/>
            </w:tcBorders>
          </w:tcPr>
          <w:p w14:paraId="72302C08" w14:textId="03D2EF0C"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0.9290</w:t>
            </w:r>
          </w:p>
        </w:tc>
        <w:tc>
          <w:tcPr>
            <w:tcW w:w="846" w:type="dxa"/>
            <w:tcBorders>
              <w:top w:val="nil"/>
              <w:bottom w:val="single" w:sz="4" w:space="0" w:color="auto"/>
            </w:tcBorders>
          </w:tcPr>
          <w:p w14:paraId="3D16358E" w14:textId="4E29492B"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0.8852</w:t>
            </w:r>
          </w:p>
        </w:tc>
        <w:tc>
          <w:tcPr>
            <w:tcW w:w="750" w:type="dxa"/>
            <w:tcBorders>
              <w:top w:val="nil"/>
              <w:bottom w:val="single" w:sz="4" w:space="0" w:color="auto"/>
            </w:tcBorders>
          </w:tcPr>
          <w:p w14:paraId="18114BCD" w14:textId="20E8DE19"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0.8395</w:t>
            </w:r>
          </w:p>
        </w:tc>
      </w:tr>
      <w:tr w:rsidR="00213BD9" w:rsidRPr="00B20AD6" w14:paraId="4893B133" w14:textId="77777777" w:rsidTr="00213BD9">
        <w:trPr>
          <w:jc w:val="center"/>
        </w:trPr>
        <w:tc>
          <w:tcPr>
            <w:tcW w:w="524" w:type="dxa"/>
            <w:vMerge w:val="restart"/>
            <w:tcBorders>
              <w:top w:val="single" w:sz="4" w:space="0" w:color="auto"/>
            </w:tcBorders>
            <w:vAlign w:val="center"/>
          </w:tcPr>
          <w:p w14:paraId="660A0925" w14:textId="797F029A" w:rsidR="00E64520" w:rsidRPr="006A633B" w:rsidRDefault="00E64520" w:rsidP="00E64520">
            <w:pPr>
              <w:widowControl w:val="0"/>
              <w:snapToGrid w:val="0"/>
              <w:jc w:val="center"/>
              <w:rPr>
                <w:color w:val="000000" w:themeColor="text1"/>
                <w:sz w:val="16"/>
                <w:szCs w:val="16"/>
              </w:rPr>
            </w:pPr>
            <w:r>
              <w:rPr>
                <w:rFonts w:hint="eastAsia"/>
                <w:color w:val="000000" w:themeColor="text1"/>
                <w:sz w:val="16"/>
                <w:szCs w:val="16"/>
              </w:rPr>
              <w:t>2</w:t>
            </w:r>
          </w:p>
        </w:tc>
        <w:tc>
          <w:tcPr>
            <w:tcW w:w="1978" w:type="dxa"/>
            <w:tcBorders>
              <w:top w:val="single" w:sz="4" w:space="0" w:color="auto"/>
              <w:bottom w:val="nil"/>
            </w:tcBorders>
            <w:vAlign w:val="center"/>
          </w:tcPr>
          <w:p w14:paraId="2A0DC542" w14:textId="284A68B9"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ResNet34-UNet</w:t>
            </w:r>
          </w:p>
        </w:tc>
        <w:tc>
          <w:tcPr>
            <w:tcW w:w="1042" w:type="dxa"/>
            <w:tcBorders>
              <w:top w:val="single" w:sz="4" w:space="0" w:color="auto"/>
              <w:bottom w:val="nil"/>
            </w:tcBorders>
            <w:vAlign w:val="center"/>
          </w:tcPr>
          <w:p w14:paraId="779798E4" w14:textId="45EDDB37"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24.4</w:t>
            </w:r>
          </w:p>
        </w:tc>
        <w:tc>
          <w:tcPr>
            <w:tcW w:w="524" w:type="dxa"/>
            <w:tcBorders>
              <w:top w:val="single" w:sz="4" w:space="0" w:color="auto"/>
              <w:bottom w:val="nil"/>
            </w:tcBorders>
            <w:vAlign w:val="center"/>
          </w:tcPr>
          <w:p w14:paraId="762E1A87" w14:textId="50FF956F"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19.9</w:t>
            </w:r>
          </w:p>
        </w:tc>
        <w:tc>
          <w:tcPr>
            <w:tcW w:w="879" w:type="dxa"/>
            <w:tcBorders>
              <w:top w:val="single" w:sz="4" w:space="0" w:color="auto"/>
              <w:bottom w:val="nil"/>
            </w:tcBorders>
          </w:tcPr>
          <w:p w14:paraId="6D552F45" w14:textId="6F644EC0"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0.8491</w:t>
            </w:r>
          </w:p>
        </w:tc>
        <w:tc>
          <w:tcPr>
            <w:tcW w:w="846" w:type="dxa"/>
            <w:tcBorders>
              <w:top w:val="single" w:sz="4" w:space="0" w:color="auto"/>
              <w:bottom w:val="nil"/>
            </w:tcBorders>
          </w:tcPr>
          <w:p w14:paraId="7803500A" w14:textId="73888702"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0.7243</w:t>
            </w:r>
          </w:p>
        </w:tc>
        <w:tc>
          <w:tcPr>
            <w:tcW w:w="846" w:type="dxa"/>
            <w:tcBorders>
              <w:top w:val="single" w:sz="4" w:space="0" w:color="auto"/>
              <w:bottom w:val="nil"/>
            </w:tcBorders>
          </w:tcPr>
          <w:p w14:paraId="32229814" w14:textId="57B05861"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0.8268</w:t>
            </w:r>
          </w:p>
        </w:tc>
        <w:tc>
          <w:tcPr>
            <w:tcW w:w="847" w:type="dxa"/>
            <w:tcBorders>
              <w:top w:val="single" w:sz="4" w:space="0" w:color="auto"/>
              <w:bottom w:val="nil"/>
            </w:tcBorders>
          </w:tcPr>
          <w:p w14:paraId="74310843" w14:textId="233B566F"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0.9171</w:t>
            </w:r>
          </w:p>
        </w:tc>
        <w:tc>
          <w:tcPr>
            <w:tcW w:w="846" w:type="dxa"/>
            <w:tcBorders>
              <w:top w:val="single" w:sz="4" w:space="0" w:color="auto"/>
              <w:bottom w:val="nil"/>
            </w:tcBorders>
          </w:tcPr>
          <w:p w14:paraId="1816D9BE" w14:textId="366FA7F5"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0.8790</w:t>
            </w:r>
          </w:p>
        </w:tc>
        <w:tc>
          <w:tcPr>
            <w:tcW w:w="750" w:type="dxa"/>
            <w:tcBorders>
              <w:top w:val="single" w:sz="4" w:space="0" w:color="auto"/>
              <w:bottom w:val="nil"/>
            </w:tcBorders>
          </w:tcPr>
          <w:p w14:paraId="3FAC1AFA" w14:textId="748B2E5A"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0.7921</w:t>
            </w:r>
          </w:p>
        </w:tc>
      </w:tr>
      <w:tr w:rsidR="00213BD9" w:rsidRPr="00B20AD6" w14:paraId="1E4A55AB" w14:textId="77777777" w:rsidTr="00213BD9">
        <w:trPr>
          <w:jc w:val="center"/>
        </w:trPr>
        <w:tc>
          <w:tcPr>
            <w:tcW w:w="524" w:type="dxa"/>
            <w:vMerge/>
            <w:vAlign w:val="center"/>
          </w:tcPr>
          <w:p w14:paraId="75D87106"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nil"/>
            </w:tcBorders>
            <w:vAlign w:val="center"/>
          </w:tcPr>
          <w:p w14:paraId="0B74DF01" w14:textId="49A05068"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ResNet34-SegNet</w:t>
            </w:r>
          </w:p>
        </w:tc>
        <w:tc>
          <w:tcPr>
            <w:tcW w:w="1042" w:type="dxa"/>
            <w:tcBorders>
              <w:top w:val="nil"/>
              <w:bottom w:val="nil"/>
            </w:tcBorders>
            <w:vAlign w:val="center"/>
          </w:tcPr>
          <w:p w14:paraId="34FC19CA" w14:textId="09BDFC61" w:rsidR="00E64520" w:rsidRPr="005715F3" w:rsidRDefault="00E64520" w:rsidP="00E64520">
            <w:pPr>
              <w:widowControl w:val="0"/>
              <w:snapToGrid w:val="0"/>
              <w:jc w:val="center"/>
              <w:rPr>
                <w:b/>
                <w:bCs/>
                <w:color w:val="000000" w:themeColor="text1"/>
                <w:sz w:val="16"/>
                <w:szCs w:val="16"/>
              </w:rPr>
            </w:pPr>
            <w:r w:rsidRPr="005715F3">
              <w:rPr>
                <w:rFonts w:eastAsia="等线"/>
                <w:b/>
                <w:bCs/>
                <w:color w:val="000000"/>
                <w:sz w:val="16"/>
                <w:szCs w:val="16"/>
              </w:rPr>
              <w:t>24</w:t>
            </w:r>
            <w:r w:rsidR="00E7668F" w:rsidRPr="005715F3">
              <w:rPr>
                <w:rFonts w:eastAsia="等线" w:hint="eastAsia"/>
                <w:b/>
                <w:bCs/>
                <w:color w:val="000000"/>
                <w:sz w:val="16"/>
                <w:szCs w:val="16"/>
              </w:rPr>
              <w:t>.0</w:t>
            </w:r>
          </w:p>
        </w:tc>
        <w:tc>
          <w:tcPr>
            <w:tcW w:w="524" w:type="dxa"/>
            <w:tcBorders>
              <w:top w:val="nil"/>
              <w:bottom w:val="nil"/>
            </w:tcBorders>
            <w:vAlign w:val="center"/>
          </w:tcPr>
          <w:p w14:paraId="1A7DC79B" w14:textId="4D959B1F" w:rsidR="00E64520" w:rsidRPr="005715F3" w:rsidRDefault="00E64520" w:rsidP="00E64520">
            <w:pPr>
              <w:widowControl w:val="0"/>
              <w:snapToGrid w:val="0"/>
              <w:jc w:val="center"/>
              <w:rPr>
                <w:b/>
                <w:bCs/>
                <w:color w:val="000000" w:themeColor="text1"/>
                <w:sz w:val="16"/>
                <w:szCs w:val="16"/>
              </w:rPr>
            </w:pPr>
            <w:r w:rsidRPr="005715F3">
              <w:rPr>
                <w:rFonts w:eastAsia="等线"/>
                <w:b/>
                <w:bCs/>
                <w:color w:val="000000"/>
                <w:sz w:val="16"/>
                <w:szCs w:val="16"/>
              </w:rPr>
              <w:t>17.5</w:t>
            </w:r>
          </w:p>
        </w:tc>
        <w:tc>
          <w:tcPr>
            <w:tcW w:w="879" w:type="dxa"/>
            <w:tcBorders>
              <w:top w:val="nil"/>
              <w:bottom w:val="nil"/>
            </w:tcBorders>
          </w:tcPr>
          <w:p w14:paraId="1D9BEB87" w14:textId="61BC93C5"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0.8237</w:t>
            </w:r>
          </w:p>
        </w:tc>
        <w:tc>
          <w:tcPr>
            <w:tcW w:w="846" w:type="dxa"/>
            <w:tcBorders>
              <w:top w:val="nil"/>
              <w:bottom w:val="nil"/>
            </w:tcBorders>
          </w:tcPr>
          <w:p w14:paraId="01A75C6F" w14:textId="3CAE1A61"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0.6855</w:t>
            </w:r>
          </w:p>
        </w:tc>
        <w:tc>
          <w:tcPr>
            <w:tcW w:w="846" w:type="dxa"/>
            <w:tcBorders>
              <w:top w:val="nil"/>
              <w:bottom w:val="nil"/>
            </w:tcBorders>
          </w:tcPr>
          <w:p w14:paraId="0C91BF42" w14:textId="7E36C6EA"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0.7958</w:t>
            </w:r>
          </w:p>
        </w:tc>
        <w:tc>
          <w:tcPr>
            <w:tcW w:w="847" w:type="dxa"/>
            <w:tcBorders>
              <w:top w:val="nil"/>
              <w:bottom w:val="nil"/>
            </w:tcBorders>
          </w:tcPr>
          <w:p w14:paraId="4E62EB8B" w14:textId="1679EA62"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0.8994</w:t>
            </w:r>
          </w:p>
        </w:tc>
        <w:tc>
          <w:tcPr>
            <w:tcW w:w="846" w:type="dxa"/>
            <w:tcBorders>
              <w:top w:val="nil"/>
              <w:bottom w:val="nil"/>
            </w:tcBorders>
          </w:tcPr>
          <w:p w14:paraId="43F30B0D" w14:textId="5E217051"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0.8291</w:t>
            </w:r>
          </w:p>
        </w:tc>
        <w:tc>
          <w:tcPr>
            <w:tcW w:w="750" w:type="dxa"/>
            <w:tcBorders>
              <w:top w:val="nil"/>
              <w:bottom w:val="nil"/>
            </w:tcBorders>
          </w:tcPr>
          <w:p w14:paraId="5DFBC1E5" w14:textId="43DEAE8A"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0.7716</w:t>
            </w:r>
          </w:p>
        </w:tc>
      </w:tr>
      <w:tr w:rsidR="00213BD9" w:rsidRPr="00B20AD6" w14:paraId="0FD064D1" w14:textId="77777777" w:rsidTr="00213BD9">
        <w:trPr>
          <w:jc w:val="center"/>
        </w:trPr>
        <w:tc>
          <w:tcPr>
            <w:tcW w:w="524" w:type="dxa"/>
            <w:vMerge/>
            <w:tcBorders>
              <w:bottom w:val="single" w:sz="4" w:space="0" w:color="auto"/>
            </w:tcBorders>
            <w:vAlign w:val="center"/>
          </w:tcPr>
          <w:p w14:paraId="3ACBED99"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single" w:sz="4" w:space="0" w:color="auto"/>
            </w:tcBorders>
            <w:vAlign w:val="center"/>
          </w:tcPr>
          <w:p w14:paraId="3C66D4F5" w14:textId="5BC61B9E"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ResNet34-CrossLinkNet</w:t>
            </w:r>
          </w:p>
        </w:tc>
        <w:tc>
          <w:tcPr>
            <w:tcW w:w="1042" w:type="dxa"/>
            <w:tcBorders>
              <w:top w:val="nil"/>
              <w:bottom w:val="single" w:sz="4" w:space="0" w:color="auto"/>
            </w:tcBorders>
            <w:vAlign w:val="center"/>
          </w:tcPr>
          <w:p w14:paraId="3E3FF194" w14:textId="7F6CDEBB" w:rsidR="00E64520" w:rsidRPr="005715F3" w:rsidRDefault="00E64520" w:rsidP="00E64520">
            <w:pPr>
              <w:widowControl w:val="0"/>
              <w:snapToGrid w:val="0"/>
              <w:jc w:val="center"/>
              <w:rPr>
                <w:b/>
                <w:bCs/>
                <w:color w:val="000000" w:themeColor="text1"/>
                <w:sz w:val="16"/>
                <w:szCs w:val="16"/>
              </w:rPr>
            </w:pPr>
            <w:r w:rsidRPr="005715F3">
              <w:rPr>
                <w:rFonts w:eastAsia="等线"/>
                <w:color w:val="000000"/>
                <w:sz w:val="16"/>
                <w:szCs w:val="16"/>
              </w:rPr>
              <w:t>35.4</w:t>
            </w:r>
          </w:p>
        </w:tc>
        <w:tc>
          <w:tcPr>
            <w:tcW w:w="524" w:type="dxa"/>
            <w:tcBorders>
              <w:top w:val="nil"/>
              <w:bottom w:val="single" w:sz="4" w:space="0" w:color="auto"/>
            </w:tcBorders>
            <w:vAlign w:val="center"/>
          </w:tcPr>
          <w:p w14:paraId="720EBAC7" w14:textId="0EA9B069" w:rsidR="00E64520" w:rsidRPr="005715F3" w:rsidRDefault="00E64520" w:rsidP="00E64520">
            <w:pPr>
              <w:widowControl w:val="0"/>
              <w:snapToGrid w:val="0"/>
              <w:jc w:val="center"/>
              <w:rPr>
                <w:b/>
                <w:bCs/>
                <w:color w:val="000000" w:themeColor="text1"/>
                <w:sz w:val="16"/>
                <w:szCs w:val="16"/>
              </w:rPr>
            </w:pPr>
            <w:r w:rsidRPr="005715F3">
              <w:rPr>
                <w:rFonts w:eastAsia="等线"/>
                <w:color w:val="000000"/>
                <w:sz w:val="16"/>
                <w:szCs w:val="16"/>
              </w:rPr>
              <w:t>33</w:t>
            </w:r>
            <w:r w:rsidRPr="005715F3">
              <w:rPr>
                <w:rFonts w:eastAsia="等线" w:hint="eastAsia"/>
                <w:color w:val="000000"/>
                <w:sz w:val="16"/>
                <w:szCs w:val="16"/>
              </w:rPr>
              <w:t>.0</w:t>
            </w:r>
          </w:p>
        </w:tc>
        <w:tc>
          <w:tcPr>
            <w:tcW w:w="879" w:type="dxa"/>
            <w:tcBorders>
              <w:top w:val="nil"/>
              <w:bottom w:val="single" w:sz="4" w:space="0" w:color="auto"/>
            </w:tcBorders>
          </w:tcPr>
          <w:p w14:paraId="500494B1" w14:textId="665F5362"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0.8645</w:t>
            </w:r>
          </w:p>
        </w:tc>
        <w:tc>
          <w:tcPr>
            <w:tcW w:w="846" w:type="dxa"/>
            <w:tcBorders>
              <w:top w:val="nil"/>
              <w:bottom w:val="single" w:sz="4" w:space="0" w:color="auto"/>
            </w:tcBorders>
          </w:tcPr>
          <w:p w14:paraId="5AC93466" w14:textId="5AF46BE1"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0.7561</w:t>
            </w:r>
          </w:p>
        </w:tc>
        <w:tc>
          <w:tcPr>
            <w:tcW w:w="846" w:type="dxa"/>
            <w:tcBorders>
              <w:top w:val="nil"/>
              <w:bottom w:val="single" w:sz="4" w:space="0" w:color="auto"/>
            </w:tcBorders>
          </w:tcPr>
          <w:p w14:paraId="73EC0EAF" w14:textId="6DDB766B"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0.8516</w:t>
            </w:r>
          </w:p>
        </w:tc>
        <w:tc>
          <w:tcPr>
            <w:tcW w:w="847" w:type="dxa"/>
            <w:tcBorders>
              <w:top w:val="nil"/>
              <w:bottom w:val="single" w:sz="4" w:space="0" w:color="auto"/>
            </w:tcBorders>
          </w:tcPr>
          <w:p w14:paraId="41FC436A" w14:textId="175AE55A"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0.9250</w:t>
            </w:r>
          </w:p>
        </w:tc>
        <w:tc>
          <w:tcPr>
            <w:tcW w:w="846" w:type="dxa"/>
            <w:tcBorders>
              <w:top w:val="nil"/>
              <w:bottom w:val="single" w:sz="4" w:space="0" w:color="auto"/>
            </w:tcBorders>
          </w:tcPr>
          <w:p w14:paraId="05B30C75" w14:textId="151D788D"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0.8779</w:t>
            </w:r>
          </w:p>
        </w:tc>
        <w:tc>
          <w:tcPr>
            <w:tcW w:w="750" w:type="dxa"/>
            <w:tcBorders>
              <w:top w:val="nil"/>
              <w:bottom w:val="single" w:sz="4" w:space="0" w:color="auto"/>
            </w:tcBorders>
          </w:tcPr>
          <w:p w14:paraId="40F19AE7" w14:textId="26A67E4F"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0.8304</w:t>
            </w:r>
          </w:p>
        </w:tc>
      </w:tr>
      <w:tr w:rsidR="00213BD9" w:rsidRPr="00B20AD6" w14:paraId="2D5EEFC4" w14:textId="77777777" w:rsidTr="00213BD9">
        <w:trPr>
          <w:jc w:val="center"/>
        </w:trPr>
        <w:tc>
          <w:tcPr>
            <w:tcW w:w="524" w:type="dxa"/>
            <w:vMerge w:val="restart"/>
            <w:tcBorders>
              <w:top w:val="single" w:sz="4" w:space="0" w:color="auto"/>
            </w:tcBorders>
            <w:vAlign w:val="center"/>
          </w:tcPr>
          <w:p w14:paraId="78191121" w14:textId="1893CE01" w:rsidR="00E64520" w:rsidRPr="006A633B" w:rsidRDefault="00E64520" w:rsidP="00E64520">
            <w:pPr>
              <w:widowControl w:val="0"/>
              <w:snapToGrid w:val="0"/>
              <w:jc w:val="center"/>
              <w:rPr>
                <w:color w:val="000000" w:themeColor="text1"/>
                <w:sz w:val="16"/>
                <w:szCs w:val="16"/>
              </w:rPr>
            </w:pPr>
            <w:r>
              <w:rPr>
                <w:rFonts w:hint="eastAsia"/>
                <w:color w:val="000000" w:themeColor="text1"/>
                <w:sz w:val="16"/>
                <w:szCs w:val="16"/>
              </w:rPr>
              <w:t>3</w:t>
            </w:r>
          </w:p>
        </w:tc>
        <w:tc>
          <w:tcPr>
            <w:tcW w:w="1978" w:type="dxa"/>
            <w:tcBorders>
              <w:top w:val="single" w:sz="4" w:space="0" w:color="auto"/>
              <w:bottom w:val="nil"/>
            </w:tcBorders>
            <w:vAlign w:val="center"/>
          </w:tcPr>
          <w:p w14:paraId="74B32794" w14:textId="26397F66"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ResNet50-UNet</w:t>
            </w:r>
          </w:p>
        </w:tc>
        <w:tc>
          <w:tcPr>
            <w:tcW w:w="1042" w:type="dxa"/>
            <w:tcBorders>
              <w:top w:val="single" w:sz="4" w:space="0" w:color="auto"/>
              <w:bottom w:val="nil"/>
            </w:tcBorders>
            <w:vAlign w:val="center"/>
          </w:tcPr>
          <w:p w14:paraId="0F9E1DC0" w14:textId="5861086D"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31.3</w:t>
            </w:r>
          </w:p>
        </w:tc>
        <w:tc>
          <w:tcPr>
            <w:tcW w:w="524" w:type="dxa"/>
            <w:tcBorders>
              <w:top w:val="single" w:sz="4" w:space="0" w:color="auto"/>
              <w:bottom w:val="nil"/>
            </w:tcBorders>
            <w:vAlign w:val="center"/>
          </w:tcPr>
          <w:p w14:paraId="06E49783" w14:textId="1D8D0FA6"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25.8</w:t>
            </w:r>
          </w:p>
        </w:tc>
        <w:tc>
          <w:tcPr>
            <w:tcW w:w="879" w:type="dxa"/>
            <w:tcBorders>
              <w:top w:val="single" w:sz="4" w:space="0" w:color="auto"/>
              <w:bottom w:val="nil"/>
            </w:tcBorders>
          </w:tcPr>
          <w:p w14:paraId="18025E11" w14:textId="3A205EE0"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0.8683</w:t>
            </w:r>
          </w:p>
        </w:tc>
        <w:tc>
          <w:tcPr>
            <w:tcW w:w="846" w:type="dxa"/>
            <w:tcBorders>
              <w:top w:val="single" w:sz="4" w:space="0" w:color="auto"/>
              <w:bottom w:val="nil"/>
            </w:tcBorders>
          </w:tcPr>
          <w:p w14:paraId="2DDF6B0C" w14:textId="13C3370C"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0.7647</w:t>
            </w:r>
          </w:p>
        </w:tc>
        <w:tc>
          <w:tcPr>
            <w:tcW w:w="846" w:type="dxa"/>
            <w:tcBorders>
              <w:top w:val="single" w:sz="4" w:space="0" w:color="auto"/>
              <w:bottom w:val="nil"/>
            </w:tcBorders>
          </w:tcPr>
          <w:p w14:paraId="6F1A8007" w14:textId="4323901D"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0.8582</w:t>
            </w:r>
          </w:p>
        </w:tc>
        <w:tc>
          <w:tcPr>
            <w:tcW w:w="847" w:type="dxa"/>
            <w:tcBorders>
              <w:top w:val="single" w:sz="4" w:space="0" w:color="auto"/>
              <w:bottom w:val="nil"/>
            </w:tcBorders>
          </w:tcPr>
          <w:p w14:paraId="66AE701F" w14:textId="465C90AF"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0.9268</w:t>
            </w:r>
          </w:p>
        </w:tc>
        <w:tc>
          <w:tcPr>
            <w:tcW w:w="846" w:type="dxa"/>
            <w:tcBorders>
              <w:top w:val="single" w:sz="4" w:space="0" w:color="auto"/>
              <w:bottom w:val="nil"/>
            </w:tcBorders>
          </w:tcPr>
          <w:p w14:paraId="4D103E89" w14:textId="682775D8"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0.8752</w:t>
            </w:r>
          </w:p>
        </w:tc>
        <w:tc>
          <w:tcPr>
            <w:tcW w:w="750" w:type="dxa"/>
            <w:tcBorders>
              <w:top w:val="single" w:sz="4" w:space="0" w:color="auto"/>
              <w:bottom w:val="nil"/>
            </w:tcBorders>
          </w:tcPr>
          <w:p w14:paraId="033BEF7B" w14:textId="4CE0CB5D"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0.8434</w:t>
            </w:r>
          </w:p>
        </w:tc>
      </w:tr>
      <w:tr w:rsidR="00213BD9" w:rsidRPr="00B20AD6" w14:paraId="2D76F775" w14:textId="77777777" w:rsidTr="00213BD9">
        <w:trPr>
          <w:jc w:val="center"/>
        </w:trPr>
        <w:tc>
          <w:tcPr>
            <w:tcW w:w="524" w:type="dxa"/>
            <w:vMerge/>
            <w:vAlign w:val="center"/>
          </w:tcPr>
          <w:p w14:paraId="132E2733"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nil"/>
            </w:tcBorders>
            <w:vAlign w:val="center"/>
          </w:tcPr>
          <w:p w14:paraId="6CA284CD" w14:textId="06D928D3"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ResNet50-SegNet</w:t>
            </w:r>
          </w:p>
        </w:tc>
        <w:tc>
          <w:tcPr>
            <w:tcW w:w="1042" w:type="dxa"/>
            <w:tcBorders>
              <w:top w:val="nil"/>
              <w:bottom w:val="nil"/>
            </w:tcBorders>
            <w:vAlign w:val="center"/>
          </w:tcPr>
          <w:p w14:paraId="41C16738" w14:textId="479E02CF" w:rsidR="00E64520" w:rsidRPr="005715F3" w:rsidRDefault="00E64520" w:rsidP="00E64520">
            <w:pPr>
              <w:widowControl w:val="0"/>
              <w:snapToGrid w:val="0"/>
              <w:jc w:val="center"/>
              <w:rPr>
                <w:b/>
                <w:bCs/>
                <w:color w:val="000000" w:themeColor="text1"/>
                <w:sz w:val="16"/>
                <w:szCs w:val="16"/>
              </w:rPr>
            </w:pPr>
            <w:r w:rsidRPr="005715F3">
              <w:rPr>
                <w:rFonts w:eastAsia="等线"/>
                <w:b/>
                <w:bCs/>
                <w:color w:val="000000"/>
                <w:sz w:val="16"/>
                <w:szCs w:val="16"/>
              </w:rPr>
              <w:t>29.8</w:t>
            </w:r>
          </w:p>
        </w:tc>
        <w:tc>
          <w:tcPr>
            <w:tcW w:w="524" w:type="dxa"/>
            <w:tcBorders>
              <w:top w:val="nil"/>
              <w:bottom w:val="nil"/>
            </w:tcBorders>
            <w:vAlign w:val="center"/>
          </w:tcPr>
          <w:p w14:paraId="18A3EAE0" w14:textId="13DE9F2F" w:rsidR="00E64520" w:rsidRPr="005715F3" w:rsidRDefault="00E64520" w:rsidP="00E64520">
            <w:pPr>
              <w:widowControl w:val="0"/>
              <w:snapToGrid w:val="0"/>
              <w:jc w:val="center"/>
              <w:rPr>
                <w:b/>
                <w:bCs/>
                <w:color w:val="000000" w:themeColor="text1"/>
                <w:sz w:val="16"/>
                <w:szCs w:val="16"/>
              </w:rPr>
            </w:pPr>
            <w:r w:rsidRPr="005715F3">
              <w:rPr>
                <w:rFonts w:eastAsia="等线"/>
                <w:b/>
                <w:bCs/>
                <w:color w:val="000000"/>
                <w:sz w:val="16"/>
                <w:szCs w:val="16"/>
              </w:rPr>
              <w:t>19.8</w:t>
            </w:r>
          </w:p>
        </w:tc>
        <w:tc>
          <w:tcPr>
            <w:tcW w:w="879" w:type="dxa"/>
            <w:tcBorders>
              <w:top w:val="nil"/>
              <w:bottom w:val="nil"/>
            </w:tcBorders>
          </w:tcPr>
          <w:p w14:paraId="31CD8BEF" w14:textId="0A9531CB"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0.8316</w:t>
            </w:r>
          </w:p>
        </w:tc>
        <w:tc>
          <w:tcPr>
            <w:tcW w:w="846" w:type="dxa"/>
            <w:tcBorders>
              <w:top w:val="nil"/>
              <w:bottom w:val="nil"/>
            </w:tcBorders>
          </w:tcPr>
          <w:p w14:paraId="357E1330" w14:textId="0F0E18A3"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0.6804</w:t>
            </w:r>
          </w:p>
        </w:tc>
        <w:tc>
          <w:tcPr>
            <w:tcW w:w="846" w:type="dxa"/>
            <w:tcBorders>
              <w:top w:val="nil"/>
              <w:bottom w:val="nil"/>
            </w:tcBorders>
          </w:tcPr>
          <w:p w14:paraId="40B2D73A" w14:textId="2AD3E2CF"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0.7886</w:t>
            </w:r>
          </w:p>
        </w:tc>
        <w:tc>
          <w:tcPr>
            <w:tcW w:w="847" w:type="dxa"/>
            <w:tcBorders>
              <w:top w:val="nil"/>
              <w:bottom w:val="nil"/>
            </w:tcBorders>
          </w:tcPr>
          <w:p w14:paraId="27F7AE27" w14:textId="1DB0DE84"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0.9103</w:t>
            </w:r>
          </w:p>
        </w:tc>
        <w:tc>
          <w:tcPr>
            <w:tcW w:w="846" w:type="dxa"/>
            <w:tcBorders>
              <w:top w:val="nil"/>
              <w:bottom w:val="nil"/>
            </w:tcBorders>
          </w:tcPr>
          <w:p w14:paraId="63E0DF17" w14:textId="25553417"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0.9222</w:t>
            </w:r>
          </w:p>
        </w:tc>
        <w:tc>
          <w:tcPr>
            <w:tcW w:w="750" w:type="dxa"/>
            <w:tcBorders>
              <w:top w:val="nil"/>
              <w:bottom w:val="nil"/>
            </w:tcBorders>
          </w:tcPr>
          <w:p w14:paraId="44DB55CA" w14:textId="50BC0A6E"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0.7333</w:t>
            </w:r>
          </w:p>
        </w:tc>
      </w:tr>
      <w:tr w:rsidR="00213BD9" w:rsidRPr="00B20AD6" w14:paraId="1B07532F" w14:textId="77777777" w:rsidTr="00213BD9">
        <w:trPr>
          <w:jc w:val="center"/>
        </w:trPr>
        <w:tc>
          <w:tcPr>
            <w:tcW w:w="524" w:type="dxa"/>
            <w:vMerge/>
            <w:tcBorders>
              <w:bottom w:val="single" w:sz="4" w:space="0" w:color="auto"/>
            </w:tcBorders>
            <w:vAlign w:val="center"/>
          </w:tcPr>
          <w:p w14:paraId="2D9532AB"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single" w:sz="4" w:space="0" w:color="auto"/>
            </w:tcBorders>
            <w:vAlign w:val="center"/>
          </w:tcPr>
          <w:p w14:paraId="4FC59AF8" w14:textId="6A9C57C3"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ResNet50-CrossLinkNet</w:t>
            </w:r>
          </w:p>
        </w:tc>
        <w:tc>
          <w:tcPr>
            <w:tcW w:w="1042" w:type="dxa"/>
            <w:tcBorders>
              <w:top w:val="nil"/>
              <w:bottom w:val="single" w:sz="4" w:space="0" w:color="auto"/>
            </w:tcBorders>
            <w:vAlign w:val="center"/>
          </w:tcPr>
          <w:p w14:paraId="5A1B364F" w14:textId="5E8D9BB3" w:rsidR="00E64520" w:rsidRPr="005715F3" w:rsidRDefault="00E64520" w:rsidP="00E64520">
            <w:pPr>
              <w:widowControl w:val="0"/>
              <w:snapToGrid w:val="0"/>
              <w:jc w:val="center"/>
              <w:rPr>
                <w:b/>
                <w:bCs/>
                <w:color w:val="000000" w:themeColor="text1"/>
                <w:sz w:val="16"/>
                <w:szCs w:val="16"/>
              </w:rPr>
            </w:pPr>
            <w:r w:rsidRPr="005715F3">
              <w:rPr>
                <w:rFonts w:eastAsia="等线"/>
                <w:color w:val="000000"/>
                <w:sz w:val="16"/>
                <w:szCs w:val="16"/>
              </w:rPr>
              <w:t>49.6</w:t>
            </w:r>
          </w:p>
        </w:tc>
        <w:tc>
          <w:tcPr>
            <w:tcW w:w="524" w:type="dxa"/>
            <w:tcBorders>
              <w:top w:val="nil"/>
              <w:bottom w:val="single" w:sz="4" w:space="0" w:color="auto"/>
            </w:tcBorders>
            <w:vAlign w:val="center"/>
          </w:tcPr>
          <w:p w14:paraId="4E82A898" w14:textId="799B02C2" w:rsidR="00E64520" w:rsidRPr="005715F3" w:rsidRDefault="00E64520" w:rsidP="00E64520">
            <w:pPr>
              <w:widowControl w:val="0"/>
              <w:snapToGrid w:val="0"/>
              <w:jc w:val="center"/>
              <w:rPr>
                <w:b/>
                <w:bCs/>
                <w:color w:val="000000" w:themeColor="text1"/>
                <w:sz w:val="16"/>
                <w:szCs w:val="16"/>
              </w:rPr>
            </w:pPr>
            <w:r w:rsidRPr="005715F3">
              <w:rPr>
                <w:rFonts w:eastAsia="等线"/>
                <w:color w:val="000000"/>
                <w:sz w:val="16"/>
                <w:szCs w:val="16"/>
              </w:rPr>
              <w:t>47.1</w:t>
            </w:r>
          </w:p>
        </w:tc>
        <w:tc>
          <w:tcPr>
            <w:tcW w:w="879" w:type="dxa"/>
            <w:tcBorders>
              <w:top w:val="nil"/>
              <w:bottom w:val="single" w:sz="4" w:space="0" w:color="auto"/>
            </w:tcBorders>
          </w:tcPr>
          <w:p w14:paraId="6AD6F58E" w14:textId="63765AB4"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0.8719</w:t>
            </w:r>
          </w:p>
        </w:tc>
        <w:tc>
          <w:tcPr>
            <w:tcW w:w="846" w:type="dxa"/>
            <w:tcBorders>
              <w:top w:val="nil"/>
              <w:bottom w:val="single" w:sz="4" w:space="0" w:color="auto"/>
            </w:tcBorders>
          </w:tcPr>
          <w:p w14:paraId="53974424" w14:textId="44F3BCE8" w:rsidR="00E64520" w:rsidRPr="00F23665" w:rsidRDefault="00E64520" w:rsidP="00E64520">
            <w:pPr>
              <w:widowControl w:val="0"/>
              <w:snapToGrid w:val="0"/>
              <w:jc w:val="center"/>
              <w:rPr>
                <w:b/>
                <w:bCs/>
                <w:color w:val="000000" w:themeColor="text1"/>
                <w:sz w:val="16"/>
                <w:szCs w:val="16"/>
              </w:rPr>
            </w:pPr>
            <w:r w:rsidRPr="00F23665">
              <w:rPr>
                <w:b/>
                <w:bCs/>
                <w:color w:val="000000" w:themeColor="text1"/>
                <w:sz w:val="16"/>
                <w:szCs w:val="16"/>
              </w:rPr>
              <w:t>0.7762</w:t>
            </w:r>
          </w:p>
        </w:tc>
        <w:tc>
          <w:tcPr>
            <w:tcW w:w="846" w:type="dxa"/>
            <w:tcBorders>
              <w:top w:val="nil"/>
              <w:bottom w:val="single" w:sz="4" w:space="0" w:color="auto"/>
            </w:tcBorders>
          </w:tcPr>
          <w:p w14:paraId="6D1E0725" w14:textId="55A2DA9C"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0.8668</w:t>
            </w:r>
          </w:p>
        </w:tc>
        <w:tc>
          <w:tcPr>
            <w:tcW w:w="847" w:type="dxa"/>
            <w:tcBorders>
              <w:top w:val="nil"/>
              <w:bottom w:val="single" w:sz="4" w:space="0" w:color="auto"/>
            </w:tcBorders>
          </w:tcPr>
          <w:p w14:paraId="34051020" w14:textId="63A973B4"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0.9276</w:t>
            </w:r>
          </w:p>
        </w:tc>
        <w:tc>
          <w:tcPr>
            <w:tcW w:w="846" w:type="dxa"/>
            <w:tcBorders>
              <w:top w:val="nil"/>
              <w:bottom w:val="single" w:sz="4" w:space="0" w:color="auto"/>
            </w:tcBorders>
          </w:tcPr>
          <w:p w14:paraId="414874DD" w14:textId="76C8A2D8"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0.8634</w:t>
            </w:r>
          </w:p>
        </w:tc>
        <w:tc>
          <w:tcPr>
            <w:tcW w:w="750" w:type="dxa"/>
            <w:tcBorders>
              <w:top w:val="nil"/>
              <w:bottom w:val="single" w:sz="4" w:space="0" w:color="auto"/>
            </w:tcBorders>
          </w:tcPr>
          <w:p w14:paraId="13B828F1" w14:textId="0A1C2C3D" w:rsidR="00E64520" w:rsidRPr="00F23665" w:rsidRDefault="00E64520" w:rsidP="00E64520">
            <w:pPr>
              <w:widowControl w:val="0"/>
              <w:snapToGrid w:val="0"/>
              <w:jc w:val="center"/>
              <w:rPr>
                <w:b/>
                <w:bCs/>
                <w:color w:val="000000" w:themeColor="text1"/>
                <w:sz w:val="16"/>
                <w:szCs w:val="16"/>
              </w:rPr>
            </w:pPr>
            <w:r w:rsidRPr="00F23665">
              <w:rPr>
                <w:b/>
                <w:bCs/>
                <w:color w:val="000000" w:themeColor="text1"/>
                <w:sz w:val="16"/>
                <w:szCs w:val="16"/>
              </w:rPr>
              <w:t>0.8704</w:t>
            </w:r>
          </w:p>
        </w:tc>
      </w:tr>
      <w:tr w:rsidR="00213BD9" w:rsidRPr="00B20AD6" w14:paraId="048B8994" w14:textId="77777777" w:rsidTr="00213BD9">
        <w:trPr>
          <w:jc w:val="center"/>
        </w:trPr>
        <w:tc>
          <w:tcPr>
            <w:tcW w:w="524" w:type="dxa"/>
            <w:vMerge w:val="restart"/>
            <w:tcBorders>
              <w:top w:val="single" w:sz="4" w:space="0" w:color="auto"/>
            </w:tcBorders>
            <w:vAlign w:val="center"/>
          </w:tcPr>
          <w:p w14:paraId="2B685483" w14:textId="7952B0BC" w:rsidR="00E64520" w:rsidRPr="006A633B" w:rsidRDefault="00E64520" w:rsidP="00E64520">
            <w:pPr>
              <w:widowControl w:val="0"/>
              <w:snapToGrid w:val="0"/>
              <w:jc w:val="center"/>
              <w:rPr>
                <w:color w:val="000000" w:themeColor="text1"/>
                <w:sz w:val="16"/>
                <w:szCs w:val="16"/>
              </w:rPr>
            </w:pPr>
            <w:r>
              <w:rPr>
                <w:rFonts w:hint="eastAsia"/>
                <w:color w:val="000000" w:themeColor="text1"/>
                <w:sz w:val="16"/>
                <w:szCs w:val="16"/>
              </w:rPr>
              <w:t>4</w:t>
            </w:r>
          </w:p>
        </w:tc>
        <w:tc>
          <w:tcPr>
            <w:tcW w:w="1978" w:type="dxa"/>
            <w:tcBorders>
              <w:top w:val="single" w:sz="4" w:space="0" w:color="auto"/>
              <w:bottom w:val="nil"/>
            </w:tcBorders>
            <w:vAlign w:val="center"/>
          </w:tcPr>
          <w:p w14:paraId="5C7EE9D9" w14:textId="53FFE60A"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MobileNet-UNet</w:t>
            </w:r>
          </w:p>
        </w:tc>
        <w:tc>
          <w:tcPr>
            <w:tcW w:w="1042" w:type="dxa"/>
            <w:tcBorders>
              <w:top w:val="single" w:sz="4" w:space="0" w:color="auto"/>
              <w:bottom w:val="nil"/>
            </w:tcBorders>
            <w:vAlign w:val="center"/>
          </w:tcPr>
          <w:p w14:paraId="3DD97147" w14:textId="0A1A62E7"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7.8</w:t>
            </w:r>
          </w:p>
        </w:tc>
        <w:tc>
          <w:tcPr>
            <w:tcW w:w="524" w:type="dxa"/>
            <w:tcBorders>
              <w:top w:val="single" w:sz="4" w:space="0" w:color="auto"/>
              <w:bottom w:val="nil"/>
            </w:tcBorders>
            <w:vAlign w:val="center"/>
          </w:tcPr>
          <w:p w14:paraId="3683F398" w14:textId="3150EA7F"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13.6</w:t>
            </w:r>
          </w:p>
        </w:tc>
        <w:tc>
          <w:tcPr>
            <w:tcW w:w="879" w:type="dxa"/>
            <w:tcBorders>
              <w:top w:val="single" w:sz="4" w:space="0" w:color="auto"/>
              <w:bottom w:val="nil"/>
            </w:tcBorders>
          </w:tcPr>
          <w:p w14:paraId="0BDE15E2" w14:textId="058ABD11"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0.8767</w:t>
            </w:r>
          </w:p>
        </w:tc>
        <w:tc>
          <w:tcPr>
            <w:tcW w:w="846" w:type="dxa"/>
            <w:tcBorders>
              <w:top w:val="single" w:sz="4" w:space="0" w:color="auto"/>
              <w:bottom w:val="nil"/>
            </w:tcBorders>
          </w:tcPr>
          <w:p w14:paraId="61FA2FBA" w14:textId="3FFA393B"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0.7742</w:t>
            </w:r>
          </w:p>
        </w:tc>
        <w:tc>
          <w:tcPr>
            <w:tcW w:w="846" w:type="dxa"/>
            <w:tcBorders>
              <w:top w:val="single" w:sz="4" w:space="0" w:color="auto"/>
              <w:bottom w:val="nil"/>
            </w:tcBorders>
          </w:tcPr>
          <w:p w14:paraId="5605EE5A" w14:textId="7D72599B"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0.8645</w:t>
            </w:r>
          </w:p>
        </w:tc>
        <w:tc>
          <w:tcPr>
            <w:tcW w:w="847" w:type="dxa"/>
            <w:tcBorders>
              <w:top w:val="single" w:sz="4" w:space="0" w:color="auto"/>
              <w:bottom w:val="nil"/>
            </w:tcBorders>
          </w:tcPr>
          <w:p w14:paraId="3C95CF3B" w14:textId="26E492F6"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0.9334</w:t>
            </w:r>
          </w:p>
        </w:tc>
        <w:tc>
          <w:tcPr>
            <w:tcW w:w="846" w:type="dxa"/>
            <w:tcBorders>
              <w:top w:val="single" w:sz="4" w:space="0" w:color="auto"/>
              <w:bottom w:val="nil"/>
            </w:tcBorders>
          </w:tcPr>
          <w:p w14:paraId="5A3BF0C9" w14:textId="29E6A064"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0.9063</w:t>
            </w:r>
          </w:p>
        </w:tc>
        <w:tc>
          <w:tcPr>
            <w:tcW w:w="750" w:type="dxa"/>
            <w:tcBorders>
              <w:top w:val="single" w:sz="4" w:space="0" w:color="auto"/>
              <w:bottom w:val="nil"/>
            </w:tcBorders>
          </w:tcPr>
          <w:p w14:paraId="48912D81" w14:textId="0FA3D893"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0.8338</w:t>
            </w:r>
          </w:p>
        </w:tc>
      </w:tr>
      <w:tr w:rsidR="00213BD9" w:rsidRPr="00B20AD6" w14:paraId="002D2A48" w14:textId="77777777" w:rsidTr="00213BD9">
        <w:trPr>
          <w:jc w:val="center"/>
        </w:trPr>
        <w:tc>
          <w:tcPr>
            <w:tcW w:w="524" w:type="dxa"/>
            <w:vMerge/>
            <w:vAlign w:val="center"/>
          </w:tcPr>
          <w:p w14:paraId="432E9EB2"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nil"/>
            </w:tcBorders>
            <w:vAlign w:val="center"/>
          </w:tcPr>
          <w:p w14:paraId="6E8AEB3A" w14:textId="1B29011A"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MobileNet-SegNet</w:t>
            </w:r>
          </w:p>
        </w:tc>
        <w:tc>
          <w:tcPr>
            <w:tcW w:w="1042" w:type="dxa"/>
            <w:tcBorders>
              <w:top w:val="nil"/>
              <w:bottom w:val="nil"/>
            </w:tcBorders>
            <w:vAlign w:val="center"/>
          </w:tcPr>
          <w:p w14:paraId="57B28B64" w14:textId="0840D4EB" w:rsidR="00E64520" w:rsidRPr="005715F3" w:rsidRDefault="00E64520" w:rsidP="00E64520">
            <w:pPr>
              <w:widowControl w:val="0"/>
              <w:snapToGrid w:val="0"/>
              <w:jc w:val="center"/>
              <w:rPr>
                <w:b/>
                <w:bCs/>
                <w:color w:val="000000" w:themeColor="text1"/>
                <w:sz w:val="16"/>
                <w:szCs w:val="16"/>
              </w:rPr>
            </w:pPr>
            <w:r w:rsidRPr="005715F3">
              <w:rPr>
                <w:rFonts w:eastAsia="等线"/>
                <w:b/>
                <w:bCs/>
                <w:color w:val="000000"/>
                <w:sz w:val="16"/>
                <w:szCs w:val="16"/>
              </w:rPr>
              <w:t>7.1</w:t>
            </w:r>
          </w:p>
        </w:tc>
        <w:tc>
          <w:tcPr>
            <w:tcW w:w="524" w:type="dxa"/>
            <w:tcBorders>
              <w:top w:val="nil"/>
              <w:bottom w:val="nil"/>
            </w:tcBorders>
            <w:vAlign w:val="center"/>
          </w:tcPr>
          <w:p w14:paraId="41EAE708" w14:textId="6D6AF7CB" w:rsidR="00E64520" w:rsidRPr="005715F3" w:rsidRDefault="00E64520" w:rsidP="00E64520">
            <w:pPr>
              <w:widowControl w:val="0"/>
              <w:snapToGrid w:val="0"/>
              <w:jc w:val="center"/>
              <w:rPr>
                <w:b/>
                <w:bCs/>
                <w:color w:val="000000" w:themeColor="text1"/>
                <w:sz w:val="16"/>
                <w:szCs w:val="16"/>
              </w:rPr>
            </w:pPr>
            <w:r w:rsidRPr="005715F3">
              <w:rPr>
                <w:rFonts w:eastAsia="等线"/>
                <w:b/>
                <w:bCs/>
                <w:color w:val="000000"/>
                <w:sz w:val="16"/>
                <w:szCs w:val="16"/>
              </w:rPr>
              <w:t>10</w:t>
            </w:r>
            <w:r w:rsidR="00E7668F" w:rsidRPr="005715F3">
              <w:rPr>
                <w:rFonts w:eastAsia="等线" w:hint="eastAsia"/>
                <w:b/>
                <w:bCs/>
                <w:color w:val="000000"/>
                <w:sz w:val="16"/>
                <w:szCs w:val="16"/>
              </w:rPr>
              <w:t>.0</w:t>
            </w:r>
          </w:p>
        </w:tc>
        <w:tc>
          <w:tcPr>
            <w:tcW w:w="879" w:type="dxa"/>
            <w:tcBorders>
              <w:top w:val="nil"/>
              <w:bottom w:val="nil"/>
            </w:tcBorders>
          </w:tcPr>
          <w:p w14:paraId="626F04BB" w14:textId="7F24CD74"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0.8650</w:t>
            </w:r>
          </w:p>
        </w:tc>
        <w:tc>
          <w:tcPr>
            <w:tcW w:w="846" w:type="dxa"/>
            <w:tcBorders>
              <w:top w:val="nil"/>
              <w:bottom w:val="nil"/>
            </w:tcBorders>
          </w:tcPr>
          <w:p w14:paraId="58157317" w14:textId="5E1F2D3B"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0.7474</w:t>
            </w:r>
          </w:p>
        </w:tc>
        <w:tc>
          <w:tcPr>
            <w:tcW w:w="846" w:type="dxa"/>
            <w:tcBorders>
              <w:top w:val="nil"/>
              <w:bottom w:val="nil"/>
            </w:tcBorders>
          </w:tcPr>
          <w:p w14:paraId="49ED2E8B" w14:textId="6D172804"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0.8441</w:t>
            </w:r>
          </w:p>
        </w:tc>
        <w:tc>
          <w:tcPr>
            <w:tcW w:w="847" w:type="dxa"/>
            <w:tcBorders>
              <w:top w:val="nil"/>
              <w:bottom w:val="nil"/>
            </w:tcBorders>
          </w:tcPr>
          <w:p w14:paraId="2B1F67A2" w14:textId="2C671DC3"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0.9282</w:t>
            </w:r>
          </w:p>
        </w:tc>
        <w:tc>
          <w:tcPr>
            <w:tcW w:w="846" w:type="dxa"/>
            <w:tcBorders>
              <w:top w:val="nil"/>
              <w:bottom w:val="nil"/>
            </w:tcBorders>
          </w:tcPr>
          <w:p w14:paraId="6ED78339" w14:textId="0AED8282"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0.9250</w:t>
            </w:r>
          </w:p>
        </w:tc>
        <w:tc>
          <w:tcPr>
            <w:tcW w:w="750" w:type="dxa"/>
            <w:tcBorders>
              <w:top w:val="nil"/>
              <w:bottom w:val="nil"/>
            </w:tcBorders>
          </w:tcPr>
          <w:p w14:paraId="5CD20596" w14:textId="54B45F56"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0.7971</w:t>
            </w:r>
          </w:p>
        </w:tc>
      </w:tr>
      <w:tr w:rsidR="00213BD9" w:rsidRPr="00B20AD6" w14:paraId="27E87489" w14:textId="77777777" w:rsidTr="00213BD9">
        <w:trPr>
          <w:jc w:val="center"/>
        </w:trPr>
        <w:tc>
          <w:tcPr>
            <w:tcW w:w="524" w:type="dxa"/>
            <w:vMerge/>
            <w:tcBorders>
              <w:bottom w:val="single" w:sz="4" w:space="0" w:color="auto"/>
            </w:tcBorders>
            <w:vAlign w:val="center"/>
          </w:tcPr>
          <w:p w14:paraId="751B81F0"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single" w:sz="4" w:space="0" w:color="auto"/>
            </w:tcBorders>
            <w:vAlign w:val="center"/>
          </w:tcPr>
          <w:p w14:paraId="3B54D3A4" w14:textId="3A36756B"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MobileNet-CrossLinkNet</w:t>
            </w:r>
          </w:p>
        </w:tc>
        <w:tc>
          <w:tcPr>
            <w:tcW w:w="1042" w:type="dxa"/>
            <w:tcBorders>
              <w:top w:val="nil"/>
              <w:bottom w:val="single" w:sz="4" w:space="0" w:color="auto"/>
            </w:tcBorders>
            <w:vAlign w:val="center"/>
          </w:tcPr>
          <w:p w14:paraId="792C287C" w14:textId="1D53FA24" w:rsidR="00E64520" w:rsidRPr="005715F3" w:rsidRDefault="00E64520" w:rsidP="00E64520">
            <w:pPr>
              <w:widowControl w:val="0"/>
              <w:snapToGrid w:val="0"/>
              <w:jc w:val="center"/>
              <w:rPr>
                <w:b/>
                <w:bCs/>
                <w:color w:val="000000" w:themeColor="text1"/>
                <w:sz w:val="16"/>
                <w:szCs w:val="16"/>
              </w:rPr>
            </w:pPr>
            <w:r w:rsidRPr="005715F3">
              <w:rPr>
                <w:rFonts w:eastAsia="等线"/>
                <w:color w:val="000000"/>
                <w:sz w:val="16"/>
                <w:szCs w:val="16"/>
              </w:rPr>
              <w:t>21.3</w:t>
            </w:r>
          </w:p>
        </w:tc>
        <w:tc>
          <w:tcPr>
            <w:tcW w:w="524" w:type="dxa"/>
            <w:tcBorders>
              <w:top w:val="nil"/>
              <w:bottom w:val="single" w:sz="4" w:space="0" w:color="auto"/>
            </w:tcBorders>
            <w:vAlign w:val="center"/>
          </w:tcPr>
          <w:p w14:paraId="0CBE23C9" w14:textId="39B006BA" w:rsidR="00E64520" w:rsidRPr="005715F3" w:rsidRDefault="00E64520" w:rsidP="00E64520">
            <w:pPr>
              <w:widowControl w:val="0"/>
              <w:snapToGrid w:val="0"/>
              <w:jc w:val="center"/>
              <w:rPr>
                <w:b/>
                <w:bCs/>
                <w:color w:val="000000" w:themeColor="text1"/>
                <w:sz w:val="16"/>
                <w:szCs w:val="16"/>
              </w:rPr>
            </w:pPr>
            <w:r w:rsidRPr="005715F3">
              <w:rPr>
                <w:rFonts w:eastAsia="等线"/>
                <w:color w:val="000000"/>
                <w:sz w:val="16"/>
                <w:szCs w:val="16"/>
              </w:rPr>
              <w:t>29.5</w:t>
            </w:r>
          </w:p>
        </w:tc>
        <w:tc>
          <w:tcPr>
            <w:tcW w:w="879" w:type="dxa"/>
            <w:tcBorders>
              <w:top w:val="nil"/>
              <w:bottom w:val="single" w:sz="4" w:space="0" w:color="auto"/>
            </w:tcBorders>
          </w:tcPr>
          <w:p w14:paraId="4048135E" w14:textId="6BADFC8A"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0.8779</w:t>
            </w:r>
          </w:p>
        </w:tc>
        <w:tc>
          <w:tcPr>
            <w:tcW w:w="846" w:type="dxa"/>
            <w:tcBorders>
              <w:top w:val="nil"/>
              <w:bottom w:val="single" w:sz="4" w:space="0" w:color="auto"/>
            </w:tcBorders>
          </w:tcPr>
          <w:p w14:paraId="281BE05B" w14:textId="7354E347"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0.7780</w:t>
            </w:r>
          </w:p>
        </w:tc>
        <w:tc>
          <w:tcPr>
            <w:tcW w:w="846" w:type="dxa"/>
            <w:tcBorders>
              <w:top w:val="nil"/>
              <w:bottom w:val="single" w:sz="4" w:space="0" w:color="auto"/>
            </w:tcBorders>
          </w:tcPr>
          <w:p w14:paraId="507AC96A" w14:textId="1AA0050B"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0.8674</w:t>
            </w:r>
          </w:p>
        </w:tc>
        <w:tc>
          <w:tcPr>
            <w:tcW w:w="847" w:type="dxa"/>
            <w:tcBorders>
              <w:top w:val="nil"/>
              <w:bottom w:val="single" w:sz="4" w:space="0" w:color="auto"/>
            </w:tcBorders>
          </w:tcPr>
          <w:p w14:paraId="118DD6DB" w14:textId="07EE405B"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0.9337</w:t>
            </w:r>
          </w:p>
        </w:tc>
        <w:tc>
          <w:tcPr>
            <w:tcW w:w="846" w:type="dxa"/>
            <w:tcBorders>
              <w:top w:val="nil"/>
              <w:bottom w:val="single" w:sz="4" w:space="0" w:color="auto"/>
            </w:tcBorders>
          </w:tcPr>
          <w:p w14:paraId="09783FE4" w14:textId="5A278FDD"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0.9005</w:t>
            </w:r>
          </w:p>
        </w:tc>
        <w:tc>
          <w:tcPr>
            <w:tcW w:w="750" w:type="dxa"/>
            <w:tcBorders>
              <w:top w:val="nil"/>
              <w:bottom w:val="single" w:sz="4" w:space="0" w:color="auto"/>
            </w:tcBorders>
          </w:tcPr>
          <w:p w14:paraId="6537C75F" w14:textId="3AC702F4"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0.8416</w:t>
            </w:r>
          </w:p>
        </w:tc>
      </w:tr>
      <w:tr w:rsidR="00213BD9" w:rsidRPr="00B20AD6" w14:paraId="09E7F3E7" w14:textId="77777777" w:rsidTr="00213BD9">
        <w:trPr>
          <w:jc w:val="center"/>
        </w:trPr>
        <w:tc>
          <w:tcPr>
            <w:tcW w:w="524" w:type="dxa"/>
            <w:vMerge w:val="restart"/>
            <w:tcBorders>
              <w:top w:val="single" w:sz="4" w:space="0" w:color="auto"/>
            </w:tcBorders>
            <w:vAlign w:val="center"/>
          </w:tcPr>
          <w:p w14:paraId="35E3F479" w14:textId="74531B39" w:rsidR="00E64520" w:rsidRPr="006A633B" w:rsidRDefault="00E64520" w:rsidP="00E64520">
            <w:pPr>
              <w:widowControl w:val="0"/>
              <w:snapToGrid w:val="0"/>
              <w:jc w:val="center"/>
              <w:rPr>
                <w:color w:val="000000" w:themeColor="text1"/>
                <w:sz w:val="16"/>
                <w:szCs w:val="16"/>
              </w:rPr>
            </w:pPr>
            <w:r>
              <w:rPr>
                <w:rFonts w:hint="eastAsia"/>
                <w:color w:val="000000" w:themeColor="text1"/>
                <w:sz w:val="16"/>
                <w:szCs w:val="16"/>
              </w:rPr>
              <w:t>5</w:t>
            </w:r>
          </w:p>
        </w:tc>
        <w:tc>
          <w:tcPr>
            <w:tcW w:w="1978" w:type="dxa"/>
            <w:tcBorders>
              <w:top w:val="single" w:sz="4" w:space="0" w:color="auto"/>
              <w:bottom w:val="nil"/>
            </w:tcBorders>
            <w:vAlign w:val="center"/>
          </w:tcPr>
          <w:p w14:paraId="052686B3" w14:textId="74A8CC6C" w:rsidR="00E64520" w:rsidRPr="006A633B" w:rsidRDefault="00E64520" w:rsidP="00E64520">
            <w:pPr>
              <w:widowControl w:val="0"/>
              <w:snapToGrid w:val="0"/>
              <w:jc w:val="center"/>
              <w:rPr>
                <w:color w:val="000000" w:themeColor="text1"/>
                <w:sz w:val="16"/>
                <w:szCs w:val="16"/>
              </w:rPr>
            </w:pPr>
            <w:r>
              <w:rPr>
                <w:color w:val="000000" w:themeColor="text1"/>
                <w:sz w:val="16"/>
                <w:szCs w:val="16"/>
              </w:rPr>
              <w:t>MSBE</w:t>
            </w:r>
            <w:r w:rsidRPr="006A633B">
              <w:rPr>
                <w:color w:val="000000" w:themeColor="text1"/>
                <w:sz w:val="16"/>
                <w:szCs w:val="16"/>
              </w:rPr>
              <w:t>-UNet</w:t>
            </w:r>
          </w:p>
        </w:tc>
        <w:tc>
          <w:tcPr>
            <w:tcW w:w="1042" w:type="dxa"/>
            <w:tcBorders>
              <w:top w:val="single" w:sz="4" w:space="0" w:color="auto"/>
              <w:bottom w:val="nil"/>
            </w:tcBorders>
            <w:vAlign w:val="center"/>
          </w:tcPr>
          <w:p w14:paraId="3A45B8FB" w14:textId="7FEAC585"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3.9</w:t>
            </w:r>
          </w:p>
        </w:tc>
        <w:tc>
          <w:tcPr>
            <w:tcW w:w="524" w:type="dxa"/>
            <w:tcBorders>
              <w:top w:val="single" w:sz="4" w:space="0" w:color="auto"/>
              <w:bottom w:val="nil"/>
            </w:tcBorders>
            <w:vAlign w:val="center"/>
          </w:tcPr>
          <w:p w14:paraId="53A7170C" w14:textId="6CA878C6"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26.6</w:t>
            </w:r>
          </w:p>
        </w:tc>
        <w:tc>
          <w:tcPr>
            <w:tcW w:w="879" w:type="dxa"/>
            <w:tcBorders>
              <w:top w:val="single" w:sz="4" w:space="0" w:color="auto"/>
              <w:bottom w:val="nil"/>
            </w:tcBorders>
          </w:tcPr>
          <w:p w14:paraId="320A321B" w14:textId="756F8DFD"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0.8824</w:t>
            </w:r>
          </w:p>
        </w:tc>
        <w:tc>
          <w:tcPr>
            <w:tcW w:w="846" w:type="dxa"/>
            <w:tcBorders>
              <w:top w:val="single" w:sz="4" w:space="0" w:color="auto"/>
              <w:bottom w:val="nil"/>
            </w:tcBorders>
          </w:tcPr>
          <w:p w14:paraId="4C310EAC" w14:textId="25B6926E"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0.7845</w:t>
            </w:r>
          </w:p>
        </w:tc>
        <w:tc>
          <w:tcPr>
            <w:tcW w:w="846" w:type="dxa"/>
            <w:tcBorders>
              <w:top w:val="single" w:sz="4" w:space="0" w:color="auto"/>
              <w:bottom w:val="nil"/>
            </w:tcBorders>
          </w:tcPr>
          <w:p w14:paraId="110CC6A9" w14:textId="681C4187"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0.8718</w:t>
            </w:r>
          </w:p>
        </w:tc>
        <w:tc>
          <w:tcPr>
            <w:tcW w:w="847" w:type="dxa"/>
            <w:tcBorders>
              <w:top w:val="single" w:sz="4" w:space="0" w:color="auto"/>
              <w:bottom w:val="nil"/>
            </w:tcBorders>
          </w:tcPr>
          <w:p w14:paraId="322E03A2" w14:textId="1F0AC165"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0.9366</w:t>
            </w:r>
          </w:p>
        </w:tc>
        <w:tc>
          <w:tcPr>
            <w:tcW w:w="846" w:type="dxa"/>
            <w:tcBorders>
              <w:top w:val="single" w:sz="4" w:space="0" w:color="auto"/>
              <w:bottom w:val="nil"/>
            </w:tcBorders>
          </w:tcPr>
          <w:p w14:paraId="2A4E2735" w14:textId="7AAA0200"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0.9112</w:t>
            </w:r>
          </w:p>
        </w:tc>
        <w:tc>
          <w:tcPr>
            <w:tcW w:w="750" w:type="dxa"/>
            <w:tcBorders>
              <w:top w:val="single" w:sz="4" w:space="0" w:color="auto"/>
              <w:bottom w:val="nil"/>
            </w:tcBorders>
          </w:tcPr>
          <w:p w14:paraId="1342EF6D" w14:textId="671BB0AF"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0.8423</w:t>
            </w:r>
          </w:p>
        </w:tc>
      </w:tr>
      <w:tr w:rsidR="00213BD9" w:rsidRPr="00B20AD6" w14:paraId="41F13C6C" w14:textId="77777777" w:rsidTr="00213BD9">
        <w:trPr>
          <w:jc w:val="center"/>
        </w:trPr>
        <w:tc>
          <w:tcPr>
            <w:tcW w:w="524" w:type="dxa"/>
            <w:vMerge/>
            <w:vAlign w:val="center"/>
          </w:tcPr>
          <w:p w14:paraId="7DC8133D"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nil"/>
            </w:tcBorders>
            <w:vAlign w:val="center"/>
          </w:tcPr>
          <w:p w14:paraId="7F970990" w14:textId="311B845F" w:rsidR="00E64520" w:rsidRPr="006A633B" w:rsidRDefault="00E64520" w:rsidP="00E64520">
            <w:pPr>
              <w:widowControl w:val="0"/>
              <w:snapToGrid w:val="0"/>
              <w:jc w:val="center"/>
              <w:rPr>
                <w:color w:val="000000" w:themeColor="text1"/>
                <w:sz w:val="16"/>
                <w:szCs w:val="16"/>
              </w:rPr>
            </w:pPr>
            <w:r>
              <w:rPr>
                <w:color w:val="000000" w:themeColor="text1"/>
                <w:sz w:val="16"/>
                <w:szCs w:val="16"/>
              </w:rPr>
              <w:t>MSBE</w:t>
            </w:r>
            <w:r w:rsidRPr="006A633B">
              <w:rPr>
                <w:color w:val="000000" w:themeColor="text1"/>
                <w:sz w:val="16"/>
                <w:szCs w:val="16"/>
              </w:rPr>
              <w:t>-SegNet</w:t>
            </w:r>
          </w:p>
        </w:tc>
        <w:tc>
          <w:tcPr>
            <w:tcW w:w="1042" w:type="dxa"/>
            <w:tcBorders>
              <w:top w:val="nil"/>
              <w:bottom w:val="nil"/>
            </w:tcBorders>
            <w:vAlign w:val="center"/>
          </w:tcPr>
          <w:p w14:paraId="7B774CCA" w14:textId="162E2EB5" w:rsidR="00E64520" w:rsidRPr="005715F3" w:rsidRDefault="00E64520" w:rsidP="00E64520">
            <w:pPr>
              <w:widowControl w:val="0"/>
              <w:snapToGrid w:val="0"/>
              <w:jc w:val="center"/>
              <w:rPr>
                <w:b/>
                <w:bCs/>
                <w:color w:val="000000" w:themeColor="text1"/>
                <w:sz w:val="16"/>
                <w:szCs w:val="16"/>
              </w:rPr>
            </w:pPr>
            <w:r w:rsidRPr="005715F3">
              <w:rPr>
                <w:rFonts w:eastAsia="等线"/>
                <w:b/>
                <w:bCs/>
                <w:color w:val="000000"/>
                <w:sz w:val="16"/>
                <w:szCs w:val="16"/>
              </w:rPr>
              <w:t>3.5</w:t>
            </w:r>
          </w:p>
        </w:tc>
        <w:tc>
          <w:tcPr>
            <w:tcW w:w="524" w:type="dxa"/>
            <w:tcBorders>
              <w:top w:val="nil"/>
              <w:bottom w:val="nil"/>
            </w:tcBorders>
            <w:vAlign w:val="center"/>
          </w:tcPr>
          <w:p w14:paraId="525BAEFD" w14:textId="04C28317" w:rsidR="00E64520" w:rsidRPr="005715F3" w:rsidRDefault="00E64520" w:rsidP="00E64520">
            <w:pPr>
              <w:widowControl w:val="0"/>
              <w:snapToGrid w:val="0"/>
              <w:jc w:val="center"/>
              <w:rPr>
                <w:b/>
                <w:bCs/>
                <w:color w:val="000000" w:themeColor="text1"/>
                <w:sz w:val="16"/>
                <w:szCs w:val="16"/>
              </w:rPr>
            </w:pPr>
            <w:r w:rsidRPr="005715F3">
              <w:rPr>
                <w:rFonts w:eastAsia="等线"/>
                <w:b/>
                <w:bCs/>
                <w:color w:val="000000"/>
                <w:sz w:val="16"/>
                <w:szCs w:val="16"/>
              </w:rPr>
              <w:t>25.5</w:t>
            </w:r>
          </w:p>
        </w:tc>
        <w:tc>
          <w:tcPr>
            <w:tcW w:w="879" w:type="dxa"/>
            <w:tcBorders>
              <w:top w:val="nil"/>
              <w:bottom w:val="nil"/>
            </w:tcBorders>
          </w:tcPr>
          <w:p w14:paraId="6056C3A2" w14:textId="4C2C162E"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0.8784</w:t>
            </w:r>
          </w:p>
        </w:tc>
        <w:tc>
          <w:tcPr>
            <w:tcW w:w="846" w:type="dxa"/>
            <w:tcBorders>
              <w:top w:val="nil"/>
              <w:bottom w:val="nil"/>
            </w:tcBorders>
          </w:tcPr>
          <w:p w14:paraId="7B9C1476" w14:textId="7351D6A4"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0.7764</w:t>
            </w:r>
          </w:p>
        </w:tc>
        <w:tc>
          <w:tcPr>
            <w:tcW w:w="846" w:type="dxa"/>
            <w:tcBorders>
              <w:top w:val="nil"/>
              <w:bottom w:val="nil"/>
            </w:tcBorders>
          </w:tcPr>
          <w:p w14:paraId="2DC9E150" w14:textId="25A4444C"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0.8660</w:t>
            </w:r>
          </w:p>
        </w:tc>
        <w:tc>
          <w:tcPr>
            <w:tcW w:w="847" w:type="dxa"/>
            <w:tcBorders>
              <w:top w:val="nil"/>
              <w:bottom w:val="nil"/>
            </w:tcBorders>
          </w:tcPr>
          <w:p w14:paraId="34D58A03" w14:textId="29DCCEAF"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0.9346</w:t>
            </w:r>
          </w:p>
        </w:tc>
        <w:tc>
          <w:tcPr>
            <w:tcW w:w="846" w:type="dxa"/>
            <w:tcBorders>
              <w:top w:val="nil"/>
              <w:bottom w:val="nil"/>
            </w:tcBorders>
          </w:tcPr>
          <w:p w14:paraId="7F1C67A8" w14:textId="16F1D676"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0.9127</w:t>
            </w:r>
          </w:p>
        </w:tc>
        <w:tc>
          <w:tcPr>
            <w:tcW w:w="750" w:type="dxa"/>
            <w:tcBorders>
              <w:top w:val="nil"/>
              <w:bottom w:val="nil"/>
            </w:tcBorders>
          </w:tcPr>
          <w:p w14:paraId="7FC19EAC" w14:textId="56BD19E6"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0.8327</w:t>
            </w:r>
          </w:p>
        </w:tc>
      </w:tr>
      <w:tr w:rsidR="00213BD9" w:rsidRPr="00B20AD6" w14:paraId="6E28298A" w14:textId="77777777" w:rsidTr="00213BD9">
        <w:trPr>
          <w:jc w:val="center"/>
        </w:trPr>
        <w:tc>
          <w:tcPr>
            <w:tcW w:w="524" w:type="dxa"/>
            <w:vMerge/>
            <w:tcBorders>
              <w:bottom w:val="single" w:sz="4" w:space="0" w:color="auto"/>
            </w:tcBorders>
            <w:vAlign w:val="center"/>
          </w:tcPr>
          <w:p w14:paraId="483751A8" w14:textId="77777777" w:rsidR="00E64520" w:rsidRPr="006A633B" w:rsidRDefault="00E64520" w:rsidP="00E64520">
            <w:pPr>
              <w:widowControl w:val="0"/>
              <w:snapToGrid w:val="0"/>
              <w:jc w:val="center"/>
              <w:rPr>
                <w:color w:val="000000" w:themeColor="text1"/>
                <w:sz w:val="16"/>
                <w:szCs w:val="16"/>
              </w:rPr>
            </w:pPr>
          </w:p>
        </w:tc>
        <w:tc>
          <w:tcPr>
            <w:tcW w:w="1978" w:type="dxa"/>
            <w:tcBorders>
              <w:top w:val="nil"/>
              <w:bottom w:val="single" w:sz="4" w:space="0" w:color="auto"/>
            </w:tcBorders>
            <w:vAlign w:val="center"/>
          </w:tcPr>
          <w:p w14:paraId="0D446E2E" w14:textId="534F9B5C" w:rsidR="00E64520" w:rsidRPr="006A633B" w:rsidRDefault="00E64520" w:rsidP="00E64520">
            <w:pPr>
              <w:widowControl w:val="0"/>
              <w:snapToGrid w:val="0"/>
              <w:jc w:val="center"/>
              <w:rPr>
                <w:color w:val="000000" w:themeColor="text1"/>
                <w:sz w:val="16"/>
                <w:szCs w:val="16"/>
              </w:rPr>
            </w:pPr>
            <w:r>
              <w:rPr>
                <w:color w:val="000000" w:themeColor="text1"/>
                <w:sz w:val="16"/>
                <w:szCs w:val="16"/>
              </w:rPr>
              <w:t>MSBE</w:t>
            </w:r>
            <w:r w:rsidRPr="006A633B">
              <w:rPr>
                <w:color w:val="000000" w:themeColor="text1"/>
                <w:sz w:val="16"/>
                <w:szCs w:val="16"/>
              </w:rPr>
              <w:t>-CrossLinkNet</w:t>
            </w:r>
          </w:p>
        </w:tc>
        <w:tc>
          <w:tcPr>
            <w:tcW w:w="1042" w:type="dxa"/>
            <w:tcBorders>
              <w:top w:val="nil"/>
              <w:bottom w:val="single" w:sz="4" w:space="0" w:color="auto"/>
            </w:tcBorders>
            <w:vAlign w:val="center"/>
          </w:tcPr>
          <w:p w14:paraId="1B92C3D4" w14:textId="352BB8B6"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14.9</w:t>
            </w:r>
          </w:p>
        </w:tc>
        <w:tc>
          <w:tcPr>
            <w:tcW w:w="524" w:type="dxa"/>
            <w:tcBorders>
              <w:top w:val="nil"/>
              <w:bottom w:val="single" w:sz="4" w:space="0" w:color="auto"/>
            </w:tcBorders>
            <w:vAlign w:val="center"/>
          </w:tcPr>
          <w:p w14:paraId="3079D25F" w14:textId="6959F029" w:rsidR="00E64520" w:rsidRPr="005715F3" w:rsidRDefault="00E64520" w:rsidP="00E64520">
            <w:pPr>
              <w:widowControl w:val="0"/>
              <w:snapToGrid w:val="0"/>
              <w:jc w:val="center"/>
              <w:rPr>
                <w:color w:val="000000" w:themeColor="text1"/>
                <w:sz w:val="16"/>
                <w:szCs w:val="16"/>
              </w:rPr>
            </w:pPr>
            <w:r w:rsidRPr="005715F3">
              <w:rPr>
                <w:rFonts w:eastAsia="等线"/>
                <w:color w:val="000000"/>
                <w:sz w:val="16"/>
                <w:szCs w:val="16"/>
              </w:rPr>
              <w:t>45.9</w:t>
            </w:r>
          </w:p>
        </w:tc>
        <w:tc>
          <w:tcPr>
            <w:tcW w:w="879" w:type="dxa"/>
            <w:tcBorders>
              <w:top w:val="nil"/>
              <w:bottom w:val="single" w:sz="4" w:space="0" w:color="auto"/>
            </w:tcBorders>
          </w:tcPr>
          <w:p w14:paraId="15438D84" w14:textId="2254F64E"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0.8829</w:t>
            </w:r>
          </w:p>
        </w:tc>
        <w:tc>
          <w:tcPr>
            <w:tcW w:w="846" w:type="dxa"/>
            <w:tcBorders>
              <w:top w:val="nil"/>
              <w:bottom w:val="single" w:sz="4" w:space="0" w:color="auto"/>
            </w:tcBorders>
          </w:tcPr>
          <w:p w14:paraId="5B98BA46" w14:textId="1DBCB35C"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0.7856</w:t>
            </w:r>
          </w:p>
        </w:tc>
        <w:tc>
          <w:tcPr>
            <w:tcW w:w="846" w:type="dxa"/>
            <w:tcBorders>
              <w:top w:val="nil"/>
              <w:bottom w:val="single" w:sz="4" w:space="0" w:color="auto"/>
            </w:tcBorders>
          </w:tcPr>
          <w:p w14:paraId="0D2EE78C" w14:textId="6B39943B"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0.8727</w:t>
            </w:r>
          </w:p>
        </w:tc>
        <w:tc>
          <w:tcPr>
            <w:tcW w:w="847" w:type="dxa"/>
            <w:tcBorders>
              <w:top w:val="nil"/>
              <w:bottom w:val="single" w:sz="4" w:space="0" w:color="auto"/>
            </w:tcBorders>
          </w:tcPr>
          <w:p w14:paraId="5B75B0B6" w14:textId="1AF88409"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0.9369</w:t>
            </w:r>
          </w:p>
        </w:tc>
        <w:tc>
          <w:tcPr>
            <w:tcW w:w="846" w:type="dxa"/>
            <w:tcBorders>
              <w:top w:val="nil"/>
              <w:bottom w:val="single" w:sz="4" w:space="0" w:color="auto"/>
            </w:tcBorders>
          </w:tcPr>
          <w:p w14:paraId="4D092190" w14:textId="4AEE16A0" w:rsidR="00E64520" w:rsidRPr="006A633B" w:rsidRDefault="00E64520" w:rsidP="00E64520">
            <w:pPr>
              <w:widowControl w:val="0"/>
              <w:snapToGrid w:val="0"/>
              <w:jc w:val="center"/>
              <w:rPr>
                <w:color w:val="000000" w:themeColor="text1"/>
                <w:sz w:val="16"/>
                <w:szCs w:val="16"/>
              </w:rPr>
            </w:pPr>
            <w:r w:rsidRPr="006A633B">
              <w:rPr>
                <w:color w:val="000000" w:themeColor="text1"/>
                <w:sz w:val="16"/>
                <w:szCs w:val="16"/>
              </w:rPr>
              <w:t>0.9113</w:t>
            </w:r>
          </w:p>
        </w:tc>
        <w:tc>
          <w:tcPr>
            <w:tcW w:w="750" w:type="dxa"/>
            <w:tcBorders>
              <w:top w:val="nil"/>
              <w:bottom w:val="single" w:sz="4" w:space="0" w:color="auto"/>
            </w:tcBorders>
          </w:tcPr>
          <w:p w14:paraId="72597D48" w14:textId="2AE6CB4C" w:rsidR="00E64520" w:rsidRPr="006A633B" w:rsidRDefault="00E64520" w:rsidP="00E64520">
            <w:pPr>
              <w:widowControl w:val="0"/>
              <w:snapToGrid w:val="0"/>
              <w:jc w:val="center"/>
              <w:rPr>
                <w:color w:val="000000" w:themeColor="text1"/>
                <w:sz w:val="16"/>
                <w:szCs w:val="16"/>
              </w:rPr>
            </w:pPr>
            <w:r w:rsidRPr="00F23665">
              <w:rPr>
                <w:b/>
                <w:bCs/>
                <w:color w:val="000000" w:themeColor="text1"/>
                <w:sz w:val="16"/>
                <w:szCs w:val="16"/>
              </w:rPr>
              <w:t>0.8436</w:t>
            </w:r>
          </w:p>
        </w:tc>
      </w:tr>
    </w:tbl>
    <w:p w14:paraId="3DF1F670" w14:textId="77777777" w:rsidR="00213BD9" w:rsidRDefault="00213BD9" w:rsidP="00764A10">
      <w:pPr>
        <w:widowControl w:val="0"/>
        <w:snapToGrid w:val="0"/>
        <w:ind w:firstLine="425"/>
        <w:rPr>
          <w:color w:val="000000" w:themeColor="text1"/>
          <w:szCs w:val="22"/>
        </w:rPr>
      </w:pPr>
    </w:p>
    <w:p w14:paraId="293C8F39" w14:textId="4F0CED21" w:rsidR="00764A10" w:rsidRPr="00E81502" w:rsidRDefault="00764A10" w:rsidP="00764A10">
      <w:pPr>
        <w:widowControl w:val="0"/>
        <w:snapToGrid w:val="0"/>
        <w:ind w:firstLine="425"/>
        <w:rPr>
          <w:color w:val="000000" w:themeColor="text1"/>
          <w:szCs w:val="22"/>
        </w:rPr>
      </w:pPr>
      <w:r w:rsidRPr="00B40A35">
        <w:rPr>
          <w:color w:val="000000" w:themeColor="text1"/>
          <w:szCs w:val="22"/>
        </w:rPr>
        <w:t xml:space="preserve">In the first set of experiments, VGG was utilized as the feature encoder, and ablation studies were conducted using three different backbone networks: UNet, SegNet, and CrossLinkNet. The results indicated that VGG-CrossLinkNet surpassed the other two comparative models across four metrics: </w:t>
      </w:r>
      <w:r>
        <w:rPr>
          <w:color w:val="000000" w:themeColor="text1"/>
          <w:szCs w:val="22"/>
        </w:rPr>
        <w:t>FW_IoU</w:t>
      </w:r>
      <w:r w:rsidRPr="00B40A35">
        <w:rPr>
          <w:color w:val="000000" w:themeColor="text1"/>
          <w:szCs w:val="22"/>
        </w:rPr>
        <w:t>, mIoU, mDice, and PA. Specifically, compared to VGG-UNet, CrossLinkNet showed an approximate 1.3</w:t>
      </w:r>
      <w:r>
        <w:rPr>
          <w:color w:val="000000" w:themeColor="text1"/>
          <w:szCs w:val="22"/>
        </w:rPr>
        <w:t>%</w:t>
      </w:r>
      <w:r w:rsidRPr="00B40A35">
        <w:rPr>
          <w:color w:val="000000" w:themeColor="text1"/>
          <w:szCs w:val="22"/>
        </w:rPr>
        <w:t xml:space="preserve"> improvement in </w:t>
      </w:r>
      <w:r>
        <w:rPr>
          <w:color w:val="000000" w:themeColor="text1"/>
          <w:szCs w:val="22"/>
        </w:rPr>
        <w:t>FW_IoU</w:t>
      </w:r>
      <w:r w:rsidRPr="00B40A35">
        <w:rPr>
          <w:color w:val="000000" w:themeColor="text1"/>
          <w:szCs w:val="22"/>
        </w:rPr>
        <w:t>, about 0.85</w:t>
      </w:r>
      <w:r>
        <w:rPr>
          <w:color w:val="000000" w:themeColor="text1"/>
          <w:szCs w:val="22"/>
        </w:rPr>
        <w:t>%</w:t>
      </w:r>
      <w:r w:rsidRPr="00B40A35">
        <w:rPr>
          <w:color w:val="000000" w:themeColor="text1"/>
          <w:szCs w:val="22"/>
        </w:rPr>
        <w:t xml:space="preserve"> in mIoU, around 0.5</w:t>
      </w:r>
      <w:r>
        <w:rPr>
          <w:color w:val="000000" w:themeColor="text1"/>
          <w:szCs w:val="22"/>
        </w:rPr>
        <w:t>%</w:t>
      </w:r>
      <w:r w:rsidRPr="00B40A35">
        <w:rPr>
          <w:color w:val="000000" w:themeColor="text1"/>
          <w:szCs w:val="22"/>
        </w:rPr>
        <w:t xml:space="preserve"> in mDice, and a 1.2</w:t>
      </w:r>
      <w:r>
        <w:rPr>
          <w:color w:val="000000" w:themeColor="text1"/>
          <w:szCs w:val="22"/>
        </w:rPr>
        <w:t>%</w:t>
      </w:r>
      <w:r w:rsidRPr="00B40A35">
        <w:rPr>
          <w:color w:val="000000" w:themeColor="text1"/>
          <w:szCs w:val="22"/>
        </w:rPr>
        <w:t xml:space="preserve"> increase in PA. Although VGG-SegNet achieved the highest score in mAP at 91.46</w:t>
      </w:r>
      <w:r>
        <w:rPr>
          <w:color w:val="000000" w:themeColor="text1"/>
          <w:szCs w:val="22"/>
        </w:rPr>
        <w:t>%</w:t>
      </w:r>
      <w:r w:rsidRPr="00B40A35">
        <w:rPr>
          <w:color w:val="000000" w:themeColor="text1"/>
          <w:szCs w:val="22"/>
        </w:rPr>
        <w:t>, its performance was poorer in other metrics. It is noteworthy that, while the mRecall of CrossLinkNet was slightly lower than that of VGG-UNet, it still represented an improvement of over 5</w:t>
      </w:r>
      <w:r>
        <w:rPr>
          <w:color w:val="000000" w:themeColor="text1"/>
          <w:szCs w:val="22"/>
        </w:rPr>
        <w:t>%</w:t>
      </w:r>
      <w:r w:rsidRPr="00B40A35">
        <w:rPr>
          <w:color w:val="000000" w:themeColor="text1"/>
          <w:szCs w:val="22"/>
        </w:rPr>
        <w:t xml:space="preserve"> compared to VGG-SegNet. Overall, the performance of VGG-CrossLinkNet was superior to both VGG-UNet and VGG-SegNet.</w:t>
      </w:r>
    </w:p>
    <w:p w14:paraId="45E365B4" w14:textId="7596B161" w:rsidR="00B40A35" w:rsidRPr="00B40A35" w:rsidRDefault="00B40A35" w:rsidP="0033283F">
      <w:pPr>
        <w:widowControl w:val="0"/>
        <w:snapToGrid w:val="0"/>
        <w:ind w:firstLine="425"/>
        <w:rPr>
          <w:color w:val="000000" w:themeColor="text1"/>
          <w:szCs w:val="22"/>
        </w:rPr>
      </w:pPr>
      <w:r w:rsidRPr="00B40A35">
        <w:rPr>
          <w:color w:val="000000" w:themeColor="text1"/>
          <w:szCs w:val="22"/>
        </w:rPr>
        <w:lastRenderedPageBreak/>
        <w:t xml:space="preserve">In the second set of experiments, ResNet34 was employed as the feature encoder, and ablation studies were again conducted using the three distinct backbone networks: UNet, SegNet, and CrossLinkNet. The results demonstrated that ResNet34-CrossLinkNet achieved the best outcomes across five metrics: </w:t>
      </w:r>
      <w:r>
        <w:rPr>
          <w:color w:val="000000" w:themeColor="text1"/>
          <w:szCs w:val="22"/>
        </w:rPr>
        <w:t>FW_IoU</w:t>
      </w:r>
      <w:r w:rsidRPr="00B40A35">
        <w:rPr>
          <w:color w:val="000000" w:themeColor="text1"/>
          <w:szCs w:val="22"/>
        </w:rPr>
        <w:t>, mIoU, mDice, PA, and mRecall. Particularly in comparison with ResNet34-SegNet, ResNet34-CrossLinkNet showed superior performance in all metrics, with respective improvements of approximately 4.1</w:t>
      </w:r>
      <w:r>
        <w:rPr>
          <w:color w:val="000000" w:themeColor="text1"/>
          <w:szCs w:val="22"/>
        </w:rPr>
        <w:t>%</w:t>
      </w:r>
      <w:r w:rsidRPr="00B40A35">
        <w:rPr>
          <w:color w:val="000000" w:themeColor="text1"/>
          <w:szCs w:val="22"/>
        </w:rPr>
        <w:t>, 7.1</w:t>
      </w:r>
      <w:r>
        <w:rPr>
          <w:color w:val="000000" w:themeColor="text1"/>
          <w:szCs w:val="22"/>
        </w:rPr>
        <w:t>%</w:t>
      </w:r>
      <w:r w:rsidRPr="00B40A35">
        <w:rPr>
          <w:color w:val="000000" w:themeColor="text1"/>
          <w:szCs w:val="22"/>
        </w:rPr>
        <w:t>, 5.6</w:t>
      </w:r>
      <w:r>
        <w:rPr>
          <w:color w:val="000000" w:themeColor="text1"/>
          <w:szCs w:val="22"/>
        </w:rPr>
        <w:t>%</w:t>
      </w:r>
      <w:r w:rsidRPr="00B40A35">
        <w:rPr>
          <w:color w:val="000000" w:themeColor="text1"/>
          <w:szCs w:val="22"/>
        </w:rPr>
        <w:t>, 2.6</w:t>
      </w:r>
      <w:r>
        <w:rPr>
          <w:color w:val="000000" w:themeColor="text1"/>
          <w:szCs w:val="22"/>
        </w:rPr>
        <w:t>%</w:t>
      </w:r>
      <w:r w:rsidRPr="00B40A35">
        <w:rPr>
          <w:color w:val="000000" w:themeColor="text1"/>
          <w:szCs w:val="22"/>
        </w:rPr>
        <w:t>, 4.9</w:t>
      </w:r>
      <w:r>
        <w:rPr>
          <w:color w:val="000000" w:themeColor="text1"/>
          <w:szCs w:val="22"/>
        </w:rPr>
        <w:t>%</w:t>
      </w:r>
      <w:r w:rsidRPr="00B40A35">
        <w:rPr>
          <w:color w:val="000000" w:themeColor="text1"/>
          <w:szCs w:val="22"/>
        </w:rPr>
        <w:t>, and 5.9</w:t>
      </w:r>
      <w:r>
        <w:rPr>
          <w:color w:val="000000" w:themeColor="text1"/>
          <w:szCs w:val="22"/>
        </w:rPr>
        <w:t>%</w:t>
      </w:r>
      <w:r w:rsidRPr="00B40A35">
        <w:rPr>
          <w:color w:val="000000" w:themeColor="text1"/>
          <w:szCs w:val="22"/>
        </w:rPr>
        <w:t xml:space="preserve"> in </w:t>
      </w:r>
      <w:r>
        <w:rPr>
          <w:color w:val="000000" w:themeColor="text1"/>
          <w:szCs w:val="22"/>
        </w:rPr>
        <w:t>FW_IoU</w:t>
      </w:r>
      <w:r w:rsidRPr="00B40A35">
        <w:rPr>
          <w:color w:val="000000" w:themeColor="text1"/>
          <w:szCs w:val="22"/>
        </w:rPr>
        <w:t>, mIoU, mDice, PA, mAP, and mRecall. When compared to ResNet34-UNet, ResNet34-CrossLinkNet was only marginally lower, by about 0.1</w:t>
      </w:r>
      <w:r>
        <w:rPr>
          <w:color w:val="000000" w:themeColor="text1"/>
          <w:szCs w:val="22"/>
        </w:rPr>
        <w:t>%</w:t>
      </w:r>
      <w:r w:rsidRPr="00B40A35">
        <w:rPr>
          <w:color w:val="000000" w:themeColor="text1"/>
          <w:szCs w:val="22"/>
        </w:rPr>
        <w:t>, in the mAP metric.</w:t>
      </w:r>
    </w:p>
    <w:p w14:paraId="7E2B7AE7" w14:textId="6DB65746" w:rsidR="00B40A35" w:rsidRPr="00B40A35" w:rsidRDefault="00B40A35" w:rsidP="0033283F">
      <w:pPr>
        <w:widowControl w:val="0"/>
        <w:snapToGrid w:val="0"/>
        <w:ind w:firstLine="425"/>
        <w:rPr>
          <w:color w:val="000000" w:themeColor="text1"/>
          <w:szCs w:val="22"/>
        </w:rPr>
      </w:pPr>
      <w:r w:rsidRPr="00B40A35">
        <w:rPr>
          <w:color w:val="000000" w:themeColor="text1"/>
          <w:szCs w:val="22"/>
        </w:rPr>
        <w:t xml:space="preserve">In the third set of experiments, ResNet50 was used as the feature encoder, with UNet, SegNet, and CrossLinkNet once again serving as the different backbone networks for ablation studies. The results indicated that ResNet50-CrossLinkNet achieved the best performance in five metrics: </w:t>
      </w:r>
      <w:r>
        <w:rPr>
          <w:color w:val="000000" w:themeColor="text1"/>
          <w:szCs w:val="22"/>
        </w:rPr>
        <w:t>FW_IoU</w:t>
      </w:r>
      <w:r w:rsidRPr="00B40A35">
        <w:rPr>
          <w:color w:val="000000" w:themeColor="text1"/>
          <w:szCs w:val="22"/>
        </w:rPr>
        <w:t>, mIoU, mDice, AP, and mAP. Notably, compared to ResNet50-SegNet, ResNet50-CrossLinkNet exhibited substantial improvements in these metrics, with increases of approximately 4</w:t>
      </w:r>
      <w:r>
        <w:rPr>
          <w:color w:val="000000" w:themeColor="text1"/>
          <w:szCs w:val="22"/>
        </w:rPr>
        <w:t>%</w:t>
      </w:r>
      <w:r w:rsidRPr="00B40A35">
        <w:rPr>
          <w:color w:val="000000" w:themeColor="text1"/>
          <w:szCs w:val="22"/>
        </w:rPr>
        <w:t>, 9.6</w:t>
      </w:r>
      <w:r>
        <w:rPr>
          <w:color w:val="000000" w:themeColor="text1"/>
          <w:szCs w:val="22"/>
        </w:rPr>
        <w:t>%</w:t>
      </w:r>
      <w:r w:rsidRPr="00B40A35">
        <w:rPr>
          <w:color w:val="000000" w:themeColor="text1"/>
          <w:szCs w:val="22"/>
        </w:rPr>
        <w:t>, 7.8</w:t>
      </w:r>
      <w:r>
        <w:rPr>
          <w:color w:val="000000" w:themeColor="text1"/>
          <w:szCs w:val="22"/>
        </w:rPr>
        <w:t>%</w:t>
      </w:r>
      <w:r w:rsidRPr="00B40A35">
        <w:rPr>
          <w:color w:val="000000" w:themeColor="text1"/>
          <w:szCs w:val="22"/>
        </w:rPr>
        <w:t>, 1.7</w:t>
      </w:r>
      <w:r>
        <w:rPr>
          <w:color w:val="000000" w:themeColor="text1"/>
          <w:szCs w:val="22"/>
        </w:rPr>
        <w:t>%</w:t>
      </w:r>
      <w:r w:rsidRPr="00B40A35">
        <w:rPr>
          <w:color w:val="000000" w:themeColor="text1"/>
          <w:szCs w:val="22"/>
        </w:rPr>
        <w:t>, and 13.7</w:t>
      </w:r>
      <w:r>
        <w:rPr>
          <w:color w:val="000000" w:themeColor="text1"/>
          <w:szCs w:val="22"/>
        </w:rPr>
        <w:t>%</w:t>
      </w:r>
      <w:r w:rsidRPr="00B40A35">
        <w:rPr>
          <w:color w:val="000000" w:themeColor="text1"/>
          <w:szCs w:val="22"/>
        </w:rPr>
        <w:t xml:space="preserve"> in </w:t>
      </w:r>
      <w:r>
        <w:rPr>
          <w:color w:val="000000" w:themeColor="text1"/>
          <w:szCs w:val="22"/>
        </w:rPr>
        <w:t>FW_IoU</w:t>
      </w:r>
      <w:r w:rsidRPr="00B40A35">
        <w:rPr>
          <w:color w:val="000000" w:themeColor="text1"/>
          <w:szCs w:val="22"/>
        </w:rPr>
        <w:t>, mIoU, mDice, PA, and mRecall, respectively. Although ResNet50-UNet and ResNet50-SegNet showed slightly higher mean precision than ResNet50-CrossLinkNet, they were significantly outperformed in all other metrics by ResNet50-CrossLinkNet.</w:t>
      </w:r>
    </w:p>
    <w:p w14:paraId="3CF53C5A" w14:textId="1ECBE13F" w:rsidR="00B40A35" w:rsidRPr="00B40A35" w:rsidRDefault="00B40A35" w:rsidP="0033283F">
      <w:pPr>
        <w:widowControl w:val="0"/>
        <w:snapToGrid w:val="0"/>
        <w:ind w:firstLine="425"/>
        <w:rPr>
          <w:color w:val="000000" w:themeColor="text1"/>
          <w:szCs w:val="22"/>
        </w:rPr>
      </w:pPr>
      <w:r w:rsidRPr="00B40A35">
        <w:rPr>
          <w:color w:val="000000" w:themeColor="text1"/>
          <w:szCs w:val="22"/>
        </w:rPr>
        <w:t xml:space="preserve">In the fourth set of experiments, MobileNet was employed as the feature encoder, with UNet, SegNet, and CrossLinkNet again used as different backbone networks for ablation studies. The results showed that MobileNet-CrossLinkNet achieved the best outcomes in five metrics: </w:t>
      </w:r>
      <w:r>
        <w:rPr>
          <w:color w:val="000000" w:themeColor="text1"/>
          <w:szCs w:val="22"/>
        </w:rPr>
        <w:t>FW_IoU</w:t>
      </w:r>
      <w:r w:rsidRPr="00B40A35">
        <w:rPr>
          <w:color w:val="000000" w:themeColor="text1"/>
          <w:szCs w:val="22"/>
        </w:rPr>
        <w:t>, mIoU, mDice, PA, and mRecall, with respective values of 87.79</w:t>
      </w:r>
      <w:r>
        <w:rPr>
          <w:color w:val="000000" w:themeColor="text1"/>
          <w:szCs w:val="22"/>
        </w:rPr>
        <w:t>%</w:t>
      </w:r>
      <w:r w:rsidRPr="00B40A35">
        <w:rPr>
          <w:color w:val="000000" w:themeColor="text1"/>
          <w:szCs w:val="22"/>
        </w:rPr>
        <w:t>, 77.8</w:t>
      </w:r>
      <w:r>
        <w:rPr>
          <w:color w:val="000000" w:themeColor="text1"/>
          <w:szCs w:val="22"/>
        </w:rPr>
        <w:t>%</w:t>
      </w:r>
      <w:r w:rsidRPr="00B40A35">
        <w:rPr>
          <w:color w:val="000000" w:themeColor="text1"/>
          <w:szCs w:val="22"/>
        </w:rPr>
        <w:t>, 86.74</w:t>
      </w:r>
      <w:r>
        <w:rPr>
          <w:color w:val="000000" w:themeColor="text1"/>
          <w:szCs w:val="22"/>
        </w:rPr>
        <w:t>%</w:t>
      </w:r>
      <w:r w:rsidRPr="00B40A35">
        <w:rPr>
          <w:color w:val="000000" w:themeColor="text1"/>
          <w:szCs w:val="22"/>
        </w:rPr>
        <w:t>, 93.37</w:t>
      </w:r>
      <w:r>
        <w:rPr>
          <w:color w:val="000000" w:themeColor="text1"/>
          <w:szCs w:val="22"/>
        </w:rPr>
        <w:t>%</w:t>
      </w:r>
      <w:r w:rsidRPr="00B40A35">
        <w:rPr>
          <w:color w:val="000000" w:themeColor="text1"/>
          <w:szCs w:val="22"/>
        </w:rPr>
        <w:t>, and 84.16</w:t>
      </w:r>
      <w:r>
        <w:rPr>
          <w:color w:val="000000" w:themeColor="text1"/>
          <w:szCs w:val="22"/>
        </w:rPr>
        <w:t>%</w:t>
      </w:r>
      <w:r w:rsidRPr="00B40A35">
        <w:rPr>
          <w:color w:val="000000" w:themeColor="text1"/>
          <w:szCs w:val="22"/>
        </w:rPr>
        <w:t>. Particularly in comparison with MobileNet-SegNet, MobileNet-CrossLinkNet demonstrated superior performance in these metrics, showing respective improvements of approximately 1.3</w:t>
      </w:r>
      <w:r>
        <w:rPr>
          <w:color w:val="000000" w:themeColor="text1"/>
          <w:szCs w:val="22"/>
        </w:rPr>
        <w:t>%</w:t>
      </w:r>
      <w:r w:rsidRPr="00B40A35">
        <w:rPr>
          <w:color w:val="000000" w:themeColor="text1"/>
          <w:szCs w:val="22"/>
        </w:rPr>
        <w:t>, 3.1</w:t>
      </w:r>
      <w:r>
        <w:rPr>
          <w:color w:val="000000" w:themeColor="text1"/>
          <w:szCs w:val="22"/>
        </w:rPr>
        <w:t>%</w:t>
      </w:r>
      <w:r w:rsidRPr="00B40A35">
        <w:rPr>
          <w:color w:val="000000" w:themeColor="text1"/>
          <w:szCs w:val="22"/>
        </w:rPr>
        <w:t>, 2.3</w:t>
      </w:r>
      <w:r>
        <w:rPr>
          <w:color w:val="000000" w:themeColor="text1"/>
          <w:szCs w:val="22"/>
        </w:rPr>
        <w:t>%</w:t>
      </w:r>
      <w:r w:rsidRPr="00B40A35">
        <w:rPr>
          <w:color w:val="000000" w:themeColor="text1"/>
          <w:szCs w:val="22"/>
        </w:rPr>
        <w:t>, 0.6</w:t>
      </w:r>
      <w:r>
        <w:rPr>
          <w:color w:val="000000" w:themeColor="text1"/>
          <w:szCs w:val="22"/>
        </w:rPr>
        <w:t>%</w:t>
      </w:r>
      <w:r w:rsidRPr="00B40A35">
        <w:rPr>
          <w:color w:val="000000" w:themeColor="text1"/>
          <w:szCs w:val="22"/>
        </w:rPr>
        <w:t>, and 4.5</w:t>
      </w:r>
      <w:r>
        <w:rPr>
          <w:color w:val="000000" w:themeColor="text1"/>
          <w:szCs w:val="22"/>
        </w:rPr>
        <w:t>%</w:t>
      </w:r>
      <w:r w:rsidRPr="00B40A35">
        <w:rPr>
          <w:color w:val="000000" w:themeColor="text1"/>
          <w:szCs w:val="22"/>
        </w:rPr>
        <w:t xml:space="preserve"> in </w:t>
      </w:r>
      <w:r>
        <w:rPr>
          <w:color w:val="000000" w:themeColor="text1"/>
          <w:szCs w:val="22"/>
        </w:rPr>
        <w:t>FW_IoU</w:t>
      </w:r>
      <w:r w:rsidRPr="00B40A35">
        <w:rPr>
          <w:color w:val="000000" w:themeColor="text1"/>
          <w:szCs w:val="22"/>
        </w:rPr>
        <w:t>, mIoU, mDice, PA, and mRecall. Compared to MobileNet-UNet, MobileNet-CrossLinkNet was only marginally lower by 0.6 percentage points in mAP, but outperformed in all other evaluation metrics.</w:t>
      </w:r>
    </w:p>
    <w:p w14:paraId="0AC9450B" w14:textId="46F60DF4" w:rsidR="00B40A35" w:rsidRDefault="00B40A35" w:rsidP="0033283F">
      <w:pPr>
        <w:widowControl w:val="0"/>
        <w:snapToGrid w:val="0"/>
        <w:ind w:firstLine="425"/>
        <w:rPr>
          <w:color w:val="000000" w:themeColor="text1"/>
          <w:szCs w:val="22"/>
        </w:rPr>
      </w:pPr>
      <w:r w:rsidRPr="00B40A35">
        <w:rPr>
          <w:color w:val="000000" w:themeColor="text1"/>
          <w:szCs w:val="22"/>
        </w:rPr>
        <w:t xml:space="preserve">In the fifth set of experiments, </w:t>
      </w:r>
      <w:r w:rsidR="000A199F">
        <w:rPr>
          <w:color w:val="000000" w:themeColor="text1"/>
          <w:szCs w:val="22"/>
        </w:rPr>
        <w:t>MSBE</w:t>
      </w:r>
      <w:r w:rsidRPr="00B40A35">
        <w:rPr>
          <w:color w:val="000000" w:themeColor="text1"/>
          <w:szCs w:val="22"/>
        </w:rPr>
        <w:t xml:space="preserve"> was utilized as the feature encoder, with UNet, SegNet, and CrossLinkNet once again serving as the different backbone networks for ablation studies. The results indicated that </w:t>
      </w:r>
      <w:r w:rsidR="000A199F">
        <w:rPr>
          <w:color w:val="000000" w:themeColor="text1"/>
          <w:szCs w:val="22"/>
        </w:rPr>
        <w:t>MSBE</w:t>
      </w:r>
      <w:r w:rsidRPr="00B40A35">
        <w:rPr>
          <w:color w:val="000000" w:themeColor="text1"/>
          <w:szCs w:val="22"/>
        </w:rPr>
        <w:t xml:space="preserve">-CrossLinkNet achieved the best performance across five metrics: </w:t>
      </w:r>
      <w:r>
        <w:rPr>
          <w:color w:val="000000" w:themeColor="text1"/>
          <w:szCs w:val="22"/>
        </w:rPr>
        <w:t>FW_IoU</w:t>
      </w:r>
      <w:r w:rsidRPr="00B40A35">
        <w:rPr>
          <w:color w:val="000000" w:themeColor="text1"/>
          <w:szCs w:val="22"/>
        </w:rPr>
        <w:t>, mIoU, mDice, PA, and mRecall, with respective values of 88.29</w:t>
      </w:r>
      <w:r>
        <w:rPr>
          <w:color w:val="000000" w:themeColor="text1"/>
          <w:szCs w:val="22"/>
        </w:rPr>
        <w:t>%</w:t>
      </w:r>
      <w:r w:rsidRPr="00B40A35">
        <w:rPr>
          <w:color w:val="000000" w:themeColor="text1"/>
          <w:szCs w:val="22"/>
        </w:rPr>
        <w:t>, 78.56</w:t>
      </w:r>
      <w:r>
        <w:rPr>
          <w:color w:val="000000" w:themeColor="text1"/>
          <w:szCs w:val="22"/>
        </w:rPr>
        <w:t>%</w:t>
      </w:r>
      <w:r w:rsidRPr="00B40A35">
        <w:rPr>
          <w:color w:val="000000" w:themeColor="text1"/>
          <w:szCs w:val="22"/>
        </w:rPr>
        <w:t>, 87.27</w:t>
      </w:r>
      <w:r>
        <w:rPr>
          <w:color w:val="000000" w:themeColor="text1"/>
          <w:szCs w:val="22"/>
        </w:rPr>
        <w:t>%</w:t>
      </w:r>
      <w:r w:rsidRPr="00B40A35">
        <w:rPr>
          <w:color w:val="000000" w:themeColor="text1"/>
          <w:szCs w:val="22"/>
        </w:rPr>
        <w:t>, 93.69</w:t>
      </w:r>
      <w:r>
        <w:rPr>
          <w:color w:val="000000" w:themeColor="text1"/>
          <w:szCs w:val="22"/>
        </w:rPr>
        <w:t>%</w:t>
      </w:r>
      <w:r w:rsidRPr="00B40A35">
        <w:rPr>
          <w:color w:val="000000" w:themeColor="text1"/>
          <w:szCs w:val="22"/>
        </w:rPr>
        <w:t>, and 84.36</w:t>
      </w:r>
      <w:r>
        <w:rPr>
          <w:color w:val="000000" w:themeColor="text1"/>
          <w:szCs w:val="22"/>
        </w:rPr>
        <w:t>%</w:t>
      </w:r>
      <w:r w:rsidRPr="00B40A35">
        <w:rPr>
          <w:color w:val="000000" w:themeColor="text1"/>
          <w:szCs w:val="22"/>
        </w:rPr>
        <w:t xml:space="preserve">. Notably, when compared to </w:t>
      </w:r>
      <w:r w:rsidR="000A199F">
        <w:rPr>
          <w:color w:val="000000" w:themeColor="text1"/>
          <w:szCs w:val="22"/>
        </w:rPr>
        <w:t>MSBE</w:t>
      </w:r>
      <w:r w:rsidRPr="00B40A35">
        <w:rPr>
          <w:color w:val="000000" w:themeColor="text1"/>
          <w:szCs w:val="22"/>
        </w:rPr>
        <w:t xml:space="preserve">-UNet, </w:t>
      </w:r>
      <w:r w:rsidR="000A199F">
        <w:rPr>
          <w:color w:val="000000" w:themeColor="text1"/>
          <w:szCs w:val="22"/>
        </w:rPr>
        <w:t>MSBE</w:t>
      </w:r>
      <w:r w:rsidRPr="00B40A35">
        <w:rPr>
          <w:color w:val="000000" w:themeColor="text1"/>
          <w:szCs w:val="22"/>
        </w:rPr>
        <w:t xml:space="preserve">-CrossLinkNet surpassed </w:t>
      </w:r>
      <w:r w:rsidR="000A199F">
        <w:rPr>
          <w:color w:val="000000" w:themeColor="text1"/>
          <w:szCs w:val="22"/>
        </w:rPr>
        <w:t>MSBE</w:t>
      </w:r>
      <w:r w:rsidRPr="00B40A35">
        <w:rPr>
          <w:color w:val="000000" w:themeColor="text1"/>
          <w:szCs w:val="22"/>
        </w:rPr>
        <w:t>-UNet's metrics of 88.24</w:t>
      </w:r>
      <w:r>
        <w:rPr>
          <w:color w:val="000000" w:themeColor="text1"/>
          <w:szCs w:val="22"/>
        </w:rPr>
        <w:t>%</w:t>
      </w:r>
      <w:r w:rsidRPr="00B40A35">
        <w:rPr>
          <w:color w:val="000000" w:themeColor="text1"/>
          <w:szCs w:val="22"/>
        </w:rPr>
        <w:t>, 78.45</w:t>
      </w:r>
      <w:r>
        <w:rPr>
          <w:color w:val="000000" w:themeColor="text1"/>
          <w:szCs w:val="22"/>
        </w:rPr>
        <w:t>%</w:t>
      </w:r>
      <w:r w:rsidRPr="00B40A35">
        <w:rPr>
          <w:color w:val="000000" w:themeColor="text1"/>
          <w:szCs w:val="22"/>
        </w:rPr>
        <w:t>, 87.18</w:t>
      </w:r>
      <w:r>
        <w:rPr>
          <w:color w:val="000000" w:themeColor="text1"/>
          <w:szCs w:val="22"/>
        </w:rPr>
        <w:t>%</w:t>
      </w:r>
      <w:r w:rsidRPr="00B40A35">
        <w:rPr>
          <w:color w:val="000000" w:themeColor="text1"/>
          <w:szCs w:val="22"/>
        </w:rPr>
        <w:t>, 93.66</w:t>
      </w:r>
      <w:r>
        <w:rPr>
          <w:color w:val="000000" w:themeColor="text1"/>
          <w:szCs w:val="22"/>
        </w:rPr>
        <w:t>%</w:t>
      </w:r>
      <w:r w:rsidRPr="00B40A35">
        <w:rPr>
          <w:color w:val="000000" w:themeColor="text1"/>
          <w:szCs w:val="22"/>
        </w:rPr>
        <w:t>, 91.12</w:t>
      </w:r>
      <w:r>
        <w:rPr>
          <w:color w:val="000000" w:themeColor="text1"/>
          <w:szCs w:val="22"/>
        </w:rPr>
        <w:t>%</w:t>
      </w:r>
      <w:r w:rsidRPr="00B40A35">
        <w:rPr>
          <w:color w:val="000000" w:themeColor="text1"/>
          <w:szCs w:val="22"/>
        </w:rPr>
        <w:t>, and 84.23</w:t>
      </w:r>
      <w:r>
        <w:rPr>
          <w:color w:val="000000" w:themeColor="text1"/>
          <w:szCs w:val="22"/>
        </w:rPr>
        <w:t>%</w:t>
      </w:r>
      <w:r w:rsidRPr="00B40A35">
        <w:rPr>
          <w:color w:val="000000" w:themeColor="text1"/>
          <w:szCs w:val="22"/>
        </w:rPr>
        <w:t xml:space="preserve"> in all evaluation metric. Compared to </w:t>
      </w:r>
      <w:r w:rsidR="000A199F">
        <w:rPr>
          <w:color w:val="000000" w:themeColor="text1"/>
          <w:szCs w:val="22"/>
        </w:rPr>
        <w:t>MSBE</w:t>
      </w:r>
      <w:r w:rsidRPr="00B40A35">
        <w:rPr>
          <w:color w:val="000000" w:themeColor="text1"/>
          <w:szCs w:val="22"/>
        </w:rPr>
        <w:t xml:space="preserve">-SegNet, </w:t>
      </w:r>
      <w:r w:rsidR="000A199F">
        <w:rPr>
          <w:color w:val="000000" w:themeColor="text1"/>
          <w:szCs w:val="22"/>
        </w:rPr>
        <w:t>MSBE</w:t>
      </w:r>
      <w:r w:rsidRPr="00B40A35">
        <w:rPr>
          <w:color w:val="000000" w:themeColor="text1"/>
          <w:szCs w:val="22"/>
        </w:rPr>
        <w:t>-CrossLinkNet was only marginally lower by 0.14 percentage points in mAP, yet excelled in all other evaluation metrics.</w:t>
      </w:r>
    </w:p>
    <w:p w14:paraId="5BA298B7" w14:textId="47B0B48E" w:rsidR="000D345A" w:rsidRDefault="000D345A" w:rsidP="0033283F">
      <w:pPr>
        <w:widowControl w:val="0"/>
        <w:snapToGrid w:val="0"/>
        <w:ind w:firstLine="425"/>
        <w:rPr>
          <w:color w:val="000000" w:themeColor="text1"/>
          <w:szCs w:val="22"/>
        </w:rPr>
      </w:pPr>
      <w:r w:rsidRPr="005715F3">
        <w:rPr>
          <w:color w:val="000000" w:themeColor="text1"/>
          <w:szCs w:val="22"/>
        </w:rPr>
        <w:t>CrossLinkNet's foundational design is centered on boosting model performance via cross-layer connections, notably in feature fusion and information flow.</w:t>
      </w:r>
      <w:r w:rsidR="00002FF3" w:rsidRPr="005715F3">
        <w:rPr>
          <w:rFonts w:hint="eastAsia"/>
          <w:color w:val="000000" w:themeColor="text1"/>
          <w:szCs w:val="22"/>
        </w:rPr>
        <w:t xml:space="preserve"> </w:t>
      </w:r>
      <w:r w:rsidRPr="005715F3">
        <w:rPr>
          <w:color w:val="000000" w:themeColor="text1"/>
          <w:szCs w:val="22"/>
        </w:rPr>
        <w:t>This strategy, however, requires</w:t>
      </w:r>
      <w:r w:rsidRPr="005715F3">
        <w:rPr>
          <w:rFonts w:hint="eastAsia"/>
          <w:color w:val="000000" w:themeColor="text1"/>
          <w:szCs w:val="22"/>
        </w:rPr>
        <w:t xml:space="preserve"> </w:t>
      </w:r>
      <w:r w:rsidRPr="005715F3">
        <w:rPr>
          <w:color w:val="000000" w:themeColor="text1"/>
          <w:szCs w:val="22"/>
        </w:rPr>
        <w:t>additional parameters and computations to realize such performance improvement, leading to a rise in both parameter</w:t>
      </w:r>
      <w:r w:rsidRPr="005715F3">
        <w:rPr>
          <w:rFonts w:hint="eastAsia"/>
          <w:color w:val="000000" w:themeColor="text1"/>
          <w:szCs w:val="22"/>
        </w:rPr>
        <w:t>s</w:t>
      </w:r>
      <w:r w:rsidRPr="005715F3">
        <w:rPr>
          <w:color w:val="000000" w:themeColor="text1"/>
          <w:szCs w:val="22"/>
        </w:rPr>
        <w:t xml:space="preserve"> and GFLOPs.</w:t>
      </w:r>
      <w:r w:rsidR="00002FF3" w:rsidRPr="005715F3">
        <w:rPr>
          <w:rFonts w:hint="eastAsia"/>
          <w:color w:val="000000" w:themeColor="text1"/>
          <w:szCs w:val="22"/>
        </w:rPr>
        <w:t xml:space="preserve"> </w:t>
      </w:r>
      <w:r w:rsidRPr="005715F3">
        <w:rPr>
          <w:color w:val="000000" w:themeColor="text1"/>
          <w:szCs w:val="22"/>
        </w:rPr>
        <w:t>Therefore, this can be regarded as a trade-off between model performance and computational resources.</w:t>
      </w:r>
    </w:p>
    <w:p w14:paraId="58E8F126" w14:textId="7308F815" w:rsidR="00146C41" w:rsidRDefault="00B40A35" w:rsidP="0033283F">
      <w:pPr>
        <w:widowControl w:val="0"/>
        <w:snapToGrid w:val="0"/>
        <w:ind w:firstLine="425"/>
        <w:rPr>
          <w:color w:val="000000" w:themeColor="text1"/>
          <w:szCs w:val="22"/>
        </w:rPr>
      </w:pPr>
      <w:r w:rsidRPr="00B40A35">
        <w:rPr>
          <w:color w:val="000000" w:themeColor="text1"/>
          <w:szCs w:val="22"/>
        </w:rPr>
        <w:t xml:space="preserve">Comparing the results from the above experiments, our proposed cross-layer linking segmentation network, CrossLinkNet, demonstrated exceptional performance under various encoders, particularly in key metrics like </w:t>
      </w:r>
      <w:r>
        <w:rPr>
          <w:color w:val="000000" w:themeColor="text1"/>
          <w:szCs w:val="22"/>
        </w:rPr>
        <w:t>FW_IoU</w:t>
      </w:r>
      <w:r w:rsidRPr="00B40A35">
        <w:rPr>
          <w:color w:val="000000" w:themeColor="text1"/>
          <w:szCs w:val="22"/>
        </w:rPr>
        <w:t xml:space="preserve">, mIoU, mDice, and PA, where it consistently showed significant advantages. Even in certain evaluation metrics (e.g., mAP) where other models may have a slight edge, CrossLinkNet still maintained a high level of overall performance, illustrating its stability and reliability in different environments. </w:t>
      </w:r>
      <w:r w:rsidR="00146C41" w:rsidRPr="00146C41">
        <w:rPr>
          <w:color w:val="000000" w:themeColor="text1"/>
          <w:szCs w:val="22"/>
        </w:rPr>
        <w:t>The following content will explore the network structural features of CrossLinkNet from a theoretical perspective, further analyzing the underpinnings for its effectiveness.</w:t>
      </w:r>
    </w:p>
    <w:p w14:paraId="49C38BC0" w14:textId="76D7A30D" w:rsidR="00D617EC" w:rsidRDefault="00146C41" w:rsidP="0033283F">
      <w:pPr>
        <w:widowControl w:val="0"/>
        <w:snapToGrid w:val="0"/>
        <w:ind w:firstLine="425"/>
        <w:rPr>
          <w:color w:val="000000" w:themeColor="text1"/>
          <w:szCs w:val="22"/>
        </w:rPr>
      </w:pPr>
      <w:r w:rsidRPr="005715F3">
        <w:rPr>
          <w:color w:val="000000" w:themeColor="text1"/>
          <w:szCs w:val="22"/>
        </w:rPr>
        <w:t>The primary hallmark of CrossLinkNet is its innovative cross-layer connection structure. CrossLinkNet</w:t>
      </w:r>
      <w:r w:rsidRPr="005715F3">
        <w:rPr>
          <w:rFonts w:hint="eastAsia"/>
          <w:color w:val="000000" w:themeColor="text1"/>
          <w:szCs w:val="22"/>
        </w:rPr>
        <w:t xml:space="preserve"> </w:t>
      </w:r>
      <w:r w:rsidRPr="005715F3">
        <w:rPr>
          <w:color w:val="000000" w:themeColor="text1"/>
          <w:szCs w:val="22"/>
        </w:rPr>
        <w:t>establish</w:t>
      </w:r>
      <w:r w:rsidRPr="005715F3">
        <w:rPr>
          <w:rFonts w:hint="eastAsia"/>
          <w:color w:val="000000" w:themeColor="text1"/>
          <w:szCs w:val="22"/>
        </w:rPr>
        <w:t>es</w:t>
      </w:r>
      <w:r w:rsidRPr="005715F3">
        <w:rPr>
          <w:color w:val="000000" w:themeColor="text1"/>
          <w:szCs w:val="22"/>
        </w:rPr>
        <w:t xml:space="preserve"> cross-layer connections among multiple levels</w:t>
      </w:r>
      <w:r w:rsidRPr="005715F3">
        <w:rPr>
          <w:rFonts w:hint="eastAsia"/>
          <w:color w:val="000000" w:themeColor="text1"/>
          <w:szCs w:val="22"/>
        </w:rPr>
        <w:t xml:space="preserve">, which </w:t>
      </w:r>
      <w:r w:rsidRPr="005715F3">
        <w:rPr>
          <w:color w:val="000000" w:themeColor="text1"/>
          <w:szCs w:val="22"/>
        </w:rPr>
        <w:t xml:space="preserve">effectively </w:t>
      </w:r>
      <w:r w:rsidRPr="005715F3">
        <w:rPr>
          <w:color w:val="000000" w:themeColor="text1"/>
          <w:szCs w:val="22"/>
        </w:rPr>
        <w:lastRenderedPageBreak/>
        <w:t xml:space="preserve">facilitates the fusion of low-level features with high-level features. This design enables the network to utilize deep abstract information for accurate region determination </w:t>
      </w:r>
      <w:r w:rsidRPr="005715F3">
        <w:rPr>
          <w:rFonts w:hint="eastAsia"/>
          <w:color w:val="000000" w:themeColor="text1"/>
          <w:szCs w:val="22"/>
        </w:rPr>
        <w:t>and</w:t>
      </w:r>
      <w:r w:rsidRPr="005715F3">
        <w:rPr>
          <w:color w:val="000000" w:themeColor="text1"/>
          <w:szCs w:val="22"/>
        </w:rPr>
        <w:t xml:space="preserve"> to retain more detail information, thereby enhancing the precision of segmentation and the clarity of edges.</w:t>
      </w:r>
      <w:r w:rsidR="00D1397D" w:rsidRPr="005715F3">
        <w:rPr>
          <w:rFonts w:hint="eastAsia"/>
          <w:color w:val="000000" w:themeColor="text1"/>
          <w:szCs w:val="22"/>
        </w:rPr>
        <w:t xml:space="preserve"> </w:t>
      </w:r>
      <w:r w:rsidRPr="005715F3">
        <w:rPr>
          <w:color w:val="000000" w:themeColor="text1"/>
          <w:szCs w:val="22"/>
        </w:rPr>
        <w:t>Additionally, the cross-layer connections aid in better gradient backpropagation, minimizing the loss of information during training and thereby improving the network's learning efficiency and stability.</w:t>
      </w:r>
      <w:r w:rsidR="00D617EC" w:rsidRPr="005715F3">
        <w:rPr>
          <w:rFonts w:hint="eastAsia"/>
          <w:color w:val="000000" w:themeColor="text1"/>
          <w:szCs w:val="22"/>
        </w:rPr>
        <w:t xml:space="preserve"> </w:t>
      </w:r>
      <w:r w:rsidR="00D617EC" w:rsidRPr="005715F3">
        <w:rPr>
          <w:color w:val="000000" w:themeColor="text1"/>
          <w:szCs w:val="22"/>
        </w:rPr>
        <w:t>Furthermore,</w:t>
      </w:r>
      <w:r w:rsidR="00D617EC" w:rsidRPr="005715F3">
        <w:rPr>
          <w:rFonts w:hint="eastAsia"/>
          <w:color w:val="000000" w:themeColor="text1"/>
          <w:szCs w:val="22"/>
        </w:rPr>
        <w:t xml:space="preserve"> </w:t>
      </w:r>
      <w:r w:rsidR="00D617EC" w:rsidRPr="005715F3">
        <w:rPr>
          <w:color w:val="000000" w:themeColor="text1"/>
          <w:szCs w:val="22"/>
        </w:rPr>
        <w:t>apart from cross-layer connections, CrossLinkNet adopts a modular framework</w:t>
      </w:r>
      <w:r w:rsidR="00D617EC" w:rsidRPr="005715F3">
        <w:rPr>
          <w:rFonts w:hint="eastAsia"/>
          <w:color w:val="000000" w:themeColor="text1"/>
          <w:szCs w:val="22"/>
        </w:rPr>
        <w:t xml:space="preserve">. </w:t>
      </w:r>
      <w:r w:rsidR="00D617EC" w:rsidRPr="005715F3">
        <w:rPr>
          <w:color w:val="000000" w:themeColor="text1"/>
          <w:szCs w:val="22"/>
        </w:rPr>
        <w:t>This modular architecture is crucial for a deeper analysis and comprehension of the model's decision-making processes.</w:t>
      </w:r>
      <w:r w:rsidR="00D617EC" w:rsidRPr="005715F3">
        <w:rPr>
          <w:rFonts w:hint="eastAsia"/>
          <w:color w:val="000000" w:themeColor="text1"/>
          <w:szCs w:val="22"/>
        </w:rPr>
        <w:t xml:space="preserve"> </w:t>
      </w:r>
      <w:r w:rsidR="00D617EC" w:rsidRPr="005715F3">
        <w:rPr>
          <w:color w:val="000000" w:themeColor="text1"/>
          <w:szCs w:val="22"/>
        </w:rPr>
        <w:t>Combining cross-layer connections with multi-scale feature encoding, CrossLinkNet not only excels in performance but also enhances the transparency of its network structure</w:t>
      </w:r>
      <w:r w:rsidR="00D617EC" w:rsidRPr="005715F3">
        <w:rPr>
          <w:rFonts w:hint="eastAsia"/>
          <w:color w:val="000000" w:themeColor="text1"/>
          <w:szCs w:val="22"/>
        </w:rPr>
        <w:t xml:space="preserve">. </w:t>
      </w:r>
      <w:r w:rsidR="00D617EC" w:rsidRPr="005715F3">
        <w:rPr>
          <w:color w:val="000000" w:themeColor="text1"/>
          <w:szCs w:val="22"/>
        </w:rPr>
        <w:t>In the aforementioned experiments, these advantages of CrossLinkNet enabled it to achieve</w:t>
      </w:r>
      <w:r w:rsidR="00D617EC" w:rsidRPr="005715F3">
        <w:rPr>
          <w:rFonts w:hint="eastAsia"/>
          <w:color w:val="000000" w:themeColor="text1"/>
          <w:szCs w:val="22"/>
        </w:rPr>
        <w:t xml:space="preserve"> </w:t>
      </w:r>
      <w:r w:rsidR="00D617EC" w:rsidRPr="005715F3">
        <w:rPr>
          <w:color w:val="000000" w:themeColor="text1"/>
          <w:szCs w:val="22"/>
        </w:rPr>
        <w:t>superior performance.</w:t>
      </w:r>
    </w:p>
    <w:p w14:paraId="3493F09B" w14:textId="59E219F5" w:rsidR="00D368B2" w:rsidRPr="009D0E5B" w:rsidRDefault="00D368B2" w:rsidP="00D368B2">
      <w:pPr>
        <w:spacing w:before="240"/>
        <w:rPr>
          <w:b/>
          <w:i/>
          <w:color w:val="000000" w:themeColor="text1"/>
          <w:szCs w:val="22"/>
        </w:rPr>
      </w:pPr>
      <w:r w:rsidRPr="009D0E5B">
        <w:rPr>
          <w:b/>
          <w:i/>
          <w:color w:val="000000" w:themeColor="text1"/>
          <w:szCs w:val="22"/>
        </w:rPr>
        <w:t>5.3 Comparison with state-of-the-arts Models on BOT Dataset</w:t>
      </w:r>
    </w:p>
    <w:p w14:paraId="52F880C6" w14:textId="44F54709" w:rsidR="00D368B2" w:rsidRPr="005715F3" w:rsidRDefault="00D368B2" w:rsidP="0033283F">
      <w:pPr>
        <w:widowControl w:val="0"/>
        <w:snapToGrid w:val="0"/>
        <w:ind w:firstLine="425"/>
        <w:rPr>
          <w:color w:val="000000" w:themeColor="text1"/>
          <w:szCs w:val="22"/>
        </w:rPr>
      </w:pPr>
      <w:r w:rsidRPr="005715F3">
        <w:rPr>
          <w:color w:val="000000" w:themeColor="text1"/>
          <w:szCs w:val="22"/>
        </w:rPr>
        <w:t>To validate the performance advantages of the proposed segmentation network, CrossLinkNet (</w:t>
      </w:r>
      <w:r w:rsidR="000A199F" w:rsidRPr="005715F3">
        <w:rPr>
          <w:color w:val="000000" w:themeColor="text1"/>
          <w:szCs w:val="22"/>
        </w:rPr>
        <w:t>MSBE</w:t>
      </w:r>
      <w:r w:rsidRPr="005715F3">
        <w:rPr>
          <w:color w:val="000000" w:themeColor="text1"/>
          <w:szCs w:val="22"/>
        </w:rPr>
        <w:t xml:space="preserve">), the experiment incorporated a series of classic network models for comparison, including SegNet, UNet++, DeepLabV3+, </w:t>
      </w:r>
      <w:r w:rsidR="00D2619E" w:rsidRPr="005715F3">
        <w:rPr>
          <w:color w:val="000000" w:themeColor="text1"/>
          <w:szCs w:val="22"/>
        </w:rPr>
        <w:t>PidNet</w:t>
      </w:r>
      <w:r w:rsidR="00D2619E" w:rsidRPr="005715F3">
        <w:rPr>
          <w:rFonts w:hint="eastAsia"/>
          <w:color w:val="000000" w:themeColor="text1"/>
          <w:szCs w:val="22"/>
        </w:rPr>
        <w:t xml:space="preserve">, </w:t>
      </w:r>
      <w:r w:rsidRPr="005715F3">
        <w:rPr>
          <w:color w:val="000000" w:themeColor="text1"/>
          <w:szCs w:val="22"/>
        </w:rPr>
        <w:t xml:space="preserve">and the latest state-of-the-art (SOTA) model, </w:t>
      </w:r>
      <w:r w:rsidR="00D2619E" w:rsidRPr="005715F3">
        <w:rPr>
          <w:rFonts w:hint="eastAsia"/>
          <w:color w:val="000000" w:themeColor="text1"/>
          <w:szCs w:val="22"/>
        </w:rPr>
        <w:t>EnsNet</w:t>
      </w:r>
      <w:r w:rsidRPr="005715F3">
        <w:rPr>
          <w:color w:val="000000" w:themeColor="text1"/>
          <w:szCs w:val="22"/>
        </w:rPr>
        <w:t xml:space="preserve">. The experimental results, as shown in </w:t>
      </w:r>
      <w:r w:rsidR="00EF7834" w:rsidRPr="005715F3">
        <w:rPr>
          <w:color w:val="00B0F0"/>
          <w:szCs w:val="22"/>
        </w:rPr>
        <w:fldChar w:fldCharType="begin"/>
      </w:r>
      <w:r w:rsidR="00EF7834" w:rsidRPr="005715F3">
        <w:rPr>
          <w:color w:val="00B0F0"/>
          <w:szCs w:val="22"/>
        </w:rPr>
        <w:instrText xml:space="preserve"> REF _Ref156418731 \h </w:instrText>
      </w:r>
      <w:r w:rsidR="0033283F" w:rsidRPr="005715F3">
        <w:rPr>
          <w:color w:val="00B0F0"/>
          <w:szCs w:val="22"/>
        </w:rPr>
        <w:instrText xml:space="preserve"> \* MERGEFORMAT </w:instrText>
      </w:r>
      <w:r w:rsidR="00EF7834" w:rsidRPr="005715F3">
        <w:rPr>
          <w:color w:val="00B0F0"/>
          <w:szCs w:val="22"/>
        </w:rPr>
      </w:r>
      <w:r w:rsidR="00EF7834" w:rsidRPr="005715F3">
        <w:rPr>
          <w:color w:val="00B0F0"/>
          <w:szCs w:val="22"/>
        </w:rPr>
        <w:fldChar w:fldCharType="separate"/>
      </w:r>
      <w:r w:rsidR="0017520A" w:rsidRPr="0017520A">
        <w:rPr>
          <w:color w:val="00B0F0"/>
          <w:szCs w:val="22"/>
        </w:rPr>
        <w:t>Table 4</w:t>
      </w:r>
      <w:r w:rsidR="00EF7834" w:rsidRPr="005715F3">
        <w:rPr>
          <w:color w:val="00B0F0"/>
          <w:szCs w:val="22"/>
        </w:rPr>
        <w:fldChar w:fldCharType="end"/>
      </w:r>
      <w:r w:rsidRPr="005715F3">
        <w:rPr>
          <w:color w:val="000000" w:themeColor="text1"/>
          <w:szCs w:val="22"/>
        </w:rPr>
        <w:t>, clearly demonstrate the exceptional performance of CrossLinkNet (</w:t>
      </w:r>
      <w:r w:rsidR="000A199F" w:rsidRPr="005715F3">
        <w:rPr>
          <w:color w:val="000000" w:themeColor="text1"/>
          <w:szCs w:val="22"/>
        </w:rPr>
        <w:t>MSBE</w:t>
      </w:r>
      <w:r w:rsidRPr="005715F3">
        <w:rPr>
          <w:color w:val="000000" w:themeColor="text1"/>
          <w:szCs w:val="22"/>
        </w:rPr>
        <w:t xml:space="preserve">) across various evaluation metrics. </w:t>
      </w:r>
      <w:r w:rsidR="00D2619E" w:rsidRPr="005715F3">
        <w:rPr>
          <w:color w:val="000000" w:themeColor="text1"/>
          <w:szCs w:val="22"/>
        </w:rPr>
        <w:t>Specifically, CrossLinkNet (MSBE) achieved an FW_IoU of 88.29%, significantly surpassing SegNet, UNet++, DeepLabV3+, PidNet, and EnsNet, and leading the second-best model, PidNet, by a margin of 0.35 percentage points.</w:t>
      </w:r>
      <w:r w:rsidR="00856C87" w:rsidRPr="005715F3">
        <w:rPr>
          <w:rFonts w:hint="eastAsia"/>
          <w:color w:val="000000" w:themeColor="text1"/>
          <w:szCs w:val="22"/>
        </w:rPr>
        <w:t xml:space="preserve"> </w:t>
      </w:r>
      <w:r w:rsidRPr="005715F3">
        <w:rPr>
          <w:color w:val="000000" w:themeColor="text1"/>
          <w:szCs w:val="22"/>
        </w:rPr>
        <w:t>In terms of mIoU, its performance of 78.56% was also the highest, exceeding the second-placed PidNet by 0.98 percentage points. For the mDice, CrossLinkNet (</w:t>
      </w:r>
      <w:r w:rsidR="000A199F" w:rsidRPr="005715F3">
        <w:rPr>
          <w:color w:val="000000" w:themeColor="text1"/>
          <w:szCs w:val="22"/>
        </w:rPr>
        <w:t>MSBE</w:t>
      </w:r>
      <w:r w:rsidRPr="005715F3">
        <w:rPr>
          <w:color w:val="000000" w:themeColor="text1"/>
          <w:szCs w:val="22"/>
        </w:rPr>
        <w:t>) led other networks with a score of 87.27%. In PA, it reached the peak performance of 93.69%, slightly ahead of PidNet’s 93.56% by 0.13 percentage points. Although in mAP, CrossLinkNet (</w:t>
      </w:r>
      <w:r w:rsidR="000A199F" w:rsidRPr="005715F3">
        <w:rPr>
          <w:color w:val="000000" w:themeColor="text1"/>
          <w:szCs w:val="22"/>
        </w:rPr>
        <w:t>MSBE</w:t>
      </w:r>
      <w:r w:rsidRPr="005715F3">
        <w:rPr>
          <w:color w:val="000000" w:themeColor="text1"/>
          <w:szCs w:val="22"/>
        </w:rPr>
        <w:t>)'s 91.13% was slightly lower than PidNet’s 91.96%, its performance was still highly competitive compared to other networks. Finally, CrossLinkNet (</w:t>
      </w:r>
      <w:r w:rsidR="000A199F" w:rsidRPr="005715F3">
        <w:rPr>
          <w:color w:val="000000" w:themeColor="text1"/>
          <w:szCs w:val="22"/>
        </w:rPr>
        <w:t>MSBE</w:t>
      </w:r>
      <w:r w:rsidRPr="005715F3">
        <w:rPr>
          <w:color w:val="000000" w:themeColor="text1"/>
          <w:szCs w:val="22"/>
        </w:rPr>
        <w:t>) also achieved the best result in mRecall with 84.36%.</w:t>
      </w:r>
    </w:p>
    <w:p w14:paraId="5368606F" w14:textId="725D1332" w:rsidR="000841A8" w:rsidRPr="005715F3" w:rsidRDefault="00280A10" w:rsidP="007C0A88">
      <w:pPr>
        <w:pStyle w:val="a8"/>
        <w:keepNext w:val="0"/>
        <w:widowControl w:val="0"/>
        <w:snapToGrid w:val="0"/>
        <w:spacing w:beforeLines="50" w:before="156"/>
        <w:rPr>
          <w:color w:val="000000" w:themeColor="text1"/>
          <w:szCs w:val="22"/>
        </w:rPr>
      </w:pPr>
      <w:bookmarkStart w:id="16" w:name="_Ref156418731"/>
      <w:r w:rsidRPr="005715F3">
        <w:rPr>
          <w:color w:val="000000" w:themeColor="text1"/>
          <w:szCs w:val="22"/>
        </w:rPr>
        <w:t xml:space="preserve">Table </w:t>
      </w:r>
      <w:r w:rsidRPr="005715F3">
        <w:rPr>
          <w:color w:val="000000" w:themeColor="text1"/>
          <w:szCs w:val="22"/>
        </w:rPr>
        <w:fldChar w:fldCharType="begin"/>
      </w:r>
      <w:r w:rsidRPr="005715F3">
        <w:rPr>
          <w:color w:val="000000" w:themeColor="text1"/>
          <w:szCs w:val="22"/>
        </w:rPr>
        <w:instrText xml:space="preserve"> SEQ Table \* ARABIC </w:instrText>
      </w:r>
      <w:r w:rsidRPr="005715F3">
        <w:rPr>
          <w:color w:val="000000" w:themeColor="text1"/>
          <w:szCs w:val="22"/>
        </w:rPr>
        <w:fldChar w:fldCharType="separate"/>
      </w:r>
      <w:r w:rsidR="0017520A">
        <w:rPr>
          <w:noProof/>
          <w:color w:val="000000" w:themeColor="text1"/>
          <w:szCs w:val="22"/>
        </w:rPr>
        <w:t>4</w:t>
      </w:r>
      <w:r w:rsidRPr="005715F3">
        <w:rPr>
          <w:color w:val="000000" w:themeColor="text1"/>
          <w:szCs w:val="22"/>
        </w:rPr>
        <w:fldChar w:fldCharType="end"/>
      </w:r>
      <w:bookmarkEnd w:id="16"/>
      <w:r w:rsidR="007C0A88" w:rsidRPr="005715F3">
        <w:rPr>
          <w:color w:val="000000" w:themeColor="text1"/>
          <w:szCs w:val="22"/>
        </w:rPr>
        <w:t xml:space="preserve">: </w:t>
      </w:r>
      <w:r w:rsidR="00653E36" w:rsidRPr="005715F3">
        <w:rPr>
          <w:b w:val="0"/>
          <w:bCs/>
          <w:color w:val="000000" w:themeColor="text1"/>
          <w:szCs w:val="22"/>
        </w:rPr>
        <w:t>CrossLinkNet (</w:t>
      </w:r>
      <w:r w:rsidR="000A199F" w:rsidRPr="005715F3">
        <w:rPr>
          <w:b w:val="0"/>
          <w:bCs/>
          <w:color w:val="000000" w:themeColor="text1"/>
          <w:szCs w:val="22"/>
        </w:rPr>
        <w:t>MSBE</w:t>
      </w:r>
      <w:r w:rsidR="00653E36" w:rsidRPr="005715F3">
        <w:rPr>
          <w:b w:val="0"/>
          <w:bCs/>
          <w:color w:val="000000" w:themeColor="text1"/>
          <w:szCs w:val="22"/>
        </w:rPr>
        <w:t>) Performance Comparison to SOTA models with BOT Datasets</w:t>
      </w:r>
    </w:p>
    <w:tbl>
      <w:tblPr>
        <w:tblW w:w="7371" w:type="dxa"/>
        <w:jc w:val="center"/>
        <w:tblBorders>
          <w:top w:val="single" w:sz="4" w:space="0" w:color="auto"/>
          <w:bottom w:val="single" w:sz="4" w:space="0" w:color="auto"/>
        </w:tblBorders>
        <w:tblLayout w:type="fixed"/>
        <w:tblLook w:val="04A0" w:firstRow="1" w:lastRow="0" w:firstColumn="1" w:lastColumn="0" w:noHBand="0" w:noVBand="1"/>
      </w:tblPr>
      <w:tblGrid>
        <w:gridCol w:w="1914"/>
        <w:gridCol w:w="909"/>
        <w:gridCol w:w="910"/>
        <w:gridCol w:w="909"/>
        <w:gridCol w:w="910"/>
        <w:gridCol w:w="909"/>
        <w:gridCol w:w="910"/>
      </w:tblGrid>
      <w:tr w:rsidR="000841A8" w:rsidRPr="005715F3" w14:paraId="5DFF2B90" w14:textId="77777777" w:rsidTr="000841A8">
        <w:trPr>
          <w:jc w:val="center"/>
        </w:trPr>
        <w:tc>
          <w:tcPr>
            <w:tcW w:w="1914" w:type="dxa"/>
            <w:tcBorders>
              <w:top w:val="single" w:sz="4" w:space="0" w:color="auto"/>
              <w:bottom w:val="single" w:sz="4" w:space="0" w:color="auto"/>
            </w:tcBorders>
            <w:vAlign w:val="center"/>
          </w:tcPr>
          <w:p w14:paraId="2869F9E4" w14:textId="77777777"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Model</w:t>
            </w:r>
          </w:p>
        </w:tc>
        <w:tc>
          <w:tcPr>
            <w:tcW w:w="909" w:type="dxa"/>
            <w:tcBorders>
              <w:top w:val="single" w:sz="4" w:space="0" w:color="auto"/>
              <w:bottom w:val="single" w:sz="4" w:space="0" w:color="auto"/>
            </w:tcBorders>
          </w:tcPr>
          <w:p w14:paraId="04A4789F" w14:textId="77777777"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FW_IoU</w:t>
            </w:r>
          </w:p>
        </w:tc>
        <w:tc>
          <w:tcPr>
            <w:tcW w:w="910" w:type="dxa"/>
            <w:tcBorders>
              <w:top w:val="single" w:sz="4" w:space="0" w:color="auto"/>
              <w:bottom w:val="single" w:sz="4" w:space="0" w:color="auto"/>
            </w:tcBorders>
          </w:tcPr>
          <w:p w14:paraId="34B4289B" w14:textId="77777777"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mIoU</w:t>
            </w:r>
          </w:p>
        </w:tc>
        <w:tc>
          <w:tcPr>
            <w:tcW w:w="909" w:type="dxa"/>
            <w:tcBorders>
              <w:top w:val="single" w:sz="4" w:space="0" w:color="auto"/>
              <w:bottom w:val="single" w:sz="4" w:space="0" w:color="auto"/>
            </w:tcBorders>
          </w:tcPr>
          <w:p w14:paraId="7E8688AA" w14:textId="77777777"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mDice</w:t>
            </w:r>
          </w:p>
        </w:tc>
        <w:tc>
          <w:tcPr>
            <w:tcW w:w="910" w:type="dxa"/>
            <w:tcBorders>
              <w:top w:val="single" w:sz="4" w:space="0" w:color="auto"/>
              <w:bottom w:val="single" w:sz="4" w:space="0" w:color="auto"/>
            </w:tcBorders>
          </w:tcPr>
          <w:p w14:paraId="0A35D11B" w14:textId="77777777"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PA</w:t>
            </w:r>
          </w:p>
        </w:tc>
        <w:tc>
          <w:tcPr>
            <w:tcW w:w="909" w:type="dxa"/>
            <w:tcBorders>
              <w:top w:val="single" w:sz="4" w:space="0" w:color="auto"/>
              <w:bottom w:val="single" w:sz="4" w:space="0" w:color="auto"/>
            </w:tcBorders>
          </w:tcPr>
          <w:p w14:paraId="4DA3A949" w14:textId="77777777"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mAP</w:t>
            </w:r>
          </w:p>
        </w:tc>
        <w:tc>
          <w:tcPr>
            <w:tcW w:w="910" w:type="dxa"/>
            <w:tcBorders>
              <w:top w:val="single" w:sz="4" w:space="0" w:color="auto"/>
              <w:bottom w:val="single" w:sz="4" w:space="0" w:color="auto"/>
            </w:tcBorders>
          </w:tcPr>
          <w:p w14:paraId="1AA2435E" w14:textId="77777777"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mRecall</w:t>
            </w:r>
          </w:p>
        </w:tc>
      </w:tr>
      <w:tr w:rsidR="000841A8" w:rsidRPr="005715F3" w14:paraId="014AE037" w14:textId="77777777" w:rsidTr="000841A8">
        <w:trPr>
          <w:jc w:val="center"/>
        </w:trPr>
        <w:tc>
          <w:tcPr>
            <w:tcW w:w="1914" w:type="dxa"/>
            <w:tcBorders>
              <w:top w:val="single" w:sz="4" w:space="0" w:color="auto"/>
              <w:bottom w:val="nil"/>
            </w:tcBorders>
            <w:vAlign w:val="center"/>
          </w:tcPr>
          <w:p w14:paraId="59C3AE89" w14:textId="48473068" w:rsidR="000841A8" w:rsidRPr="005715F3" w:rsidRDefault="004E4EFA" w:rsidP="001945D1">
            <w:pPr>
              <w:widowControl w:val="0"/>
              <w:snapToGrid w:val="0"/>
              <w:jc w:val="center"/>
              <w:rPr>
                <w:color w:val="000000" w:themeColor="text1"/>
                <w:sz w:val="16"/>
                <w:szCs w:val="16"/>
              </w:rPr>
            </w:pPr>
            <w:r w:rsidRPr="005715F3">
              <w:rPr>
                <w:rFonts w:hint="eastAsia"/>
                <w:color w:val="000000" w:themeColor="text1"/>
                <w:sz w:val="16"/>
                <w:szCs w:val="16"/>
              </w:rPr>
              <w:t>Se</w:t>
            </w:r>
            <w:r w:rsidRPr="005715F3">
              <w:rPr>
                <w:color w:val="000000" w:themeColor="text1"/>
                <w:sz w:val="16"/>
                <w:szCs w:val="16"/>
              </w:rPr>
              <w:t>gNet</w:t>
            </w:r>
            <w:r w:rsidR="001971B1" w:rsidRPr="005715F3">
              <w:rPr>
                <w:color w:val="00B0F0"/>
                <w:sz w:val="16"/>
                <w:szCs w:val="16"/>
              </w:rPr>
              <w:fldChar w:fldCharType="begin"/>
            </w:r>
            <w:r w:rsidR="001971B1" w:rsidRPr="005715F3">
              <w:rPr>
                <w:color w:val="00B0F0"/>
                <w:sz w:val="16"/>
                <w:szCs w:val="16"/>
              </w:rPr>
              <w:instrText xml:space="preserve"> REF _Ref156357442 \r \h </w:instrText>
            </w:r>
            <w:r w:rsidR="006E7A95" w:rsidRPr="005715F3">
              <w:rPr>
                <w:color w:val="00B0F0"/>
                <w:sz w:val="16"/>
                <w:szCs w:val="16"/>
              </w:rPr>
              <w:instrText xml:space="preserve"> \* MERGEFORMAT </w:instrText>
            </w:r>
            <w:r w:rsidR="001971B1" w:rsidRPr="005715F3">
              <w:rPr>
                <w:color w:val="00B0F0"/>
                <w:sz w:val="16"/>
                <w:szCs w:val="16"/>
              </w:rPr>
            </w:r>
            <w:r w:rsidR="001971B1" w:rsidRPr="005715F3">
              <w:rPr>
                <w:color w:val="00B0F0"/>
                <w:sz w:val="16"/>
                <w:szCs w:val="16"/>
              </w:rPr>
              <w:fldChar w:fldCharType="separate"/>
            </w:r>
            <w:r w:rsidR="0017520A">
              <w:rPr>
                <w:color w:val="00B0F0"/>
                <w:sz w:val="16"/>
                <w:szCs w:val="16"/>
              </w:rPr>
              <w:t>[25]</w:t>
            </w:r>
            <w:r w:rsidR="001971B1" w:rsidRPr="005715F3">
              <w:rPr>
                <w:color w:val="00B0F0"/>
                <w:sz w:val="16"/>
                <w:szCs w:val="16"/>
              </w:rPr>
              <w:fldChar w:fldCharType="end"/>
            </w:r>
          </w:p>
        </w:tc>
        <w:tc>
          <w:tcPr>
            <w:tcW w:w="909" w:type="dxa"/>
            <w:tcBorders>
              <w:top w:val="single" w:sz="4" w:space="0" w:color="auto"/>
              <w:bottom w:val="nil"/>
            </w:tcBorders>
          </w:tcPr>
          <w:p w14:paraId="430B9C54" w14:textId="1975E2DD"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w:t>
            </w:r>
            <w:r w:rsidR="00905A44" w:rsidRPr="005715F3">
              <w:rPr>
                <w:color w:val="000000" w:themeColor="text1"/>
                <w:sz w:val="16"/>
                <w:szCs w:val="16"/>
              </w:rPr>
              <w:t>191</w:t>
            </w:r>
          </w:p>
        </w:tc>
        <w:tc>
          <w:tcPr>
            <w:tcW w:w="910" w:type="dxa"/>
            <w:tcBorders>
              <w:top w:val="single" w:sz="4" w:space="0" w:color="auto"/>
              <w:bottom w:val="nil"/>
            </w:tcBorders>
          </w:tcPr>
          <w:p w14:paraId="2F792533" w14:textId="762598E4"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w:t>
            </w:r>
            <w:r w:rsidR="00905A44" w:rsidRPr="005715F3">
              <w:rPr>
                <w:color w:val="000000" w:themeColor="text1"/>
                <w:sz w:val="16"/>
                <w:szCs w:val="16"/>
              </w:rPr>
              <w:t>6668</w:t>
            </w:r>
          </w:p>
        </w:tc>
        <w:tc>
          <w:tcPr>
            <w:tcW w:w="909" w:type="dxa"/>
            <w:tcBorders>
              <w:top w:val="single" w:sz="4" w:space="0" w:color="auto"/>
              <w:bottom w:val="nil"/>
            </w:tcBorders>
          </w:tcPr>
          <w:p w14:paraId="5594D178" w14:textId="21CC7F94"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w:t>
            </w:r>
            <w:r w:rsidR="00905A44" w:rsidRPr="005715F3">
              <w:rPr>
                <w:color w:val="000000" w:themeColor="text1"/>
                <w:sz w:val="16"/>
                <w:szCs w:val="16"/>
              </w:rPr>
              <w:t>7779</w:t>
            </w:r>
          </w:p>
        </w:tc>
        <w:tc>
          <w:tcPr>
            <w:tcW w:w="910" w:type="dxa"/>
            <w:tcBorders>
              <w:top w:val="single" w:sz="4" w:space="0" w:color="auto"/>
              <w:bottom w:val="nil"/>
            </w:tcBorders>
          </w:tcPr>
          <w:p w14:paraId="4934CE6C" w14:textId="7D8309D6"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w:t>
            </w:r>
            <w:r w:rsidR="00905A44" w:rsidRPr="005715F3">
              <w:rPr>
                <w:color w:val="000000" w:themeColor="text1"/>
                <w:sz w:val="16"/>
                <w:szCs w:val="16"/>
              </w:rPr>
              <w:t>8998</w:t>
            </w:r>
          </w:p>
        </w:tc>
        <w:tc>
          <w:tcPr>
            <w:tcW w:w="909" w:type="dxa"/>
            <w:tcBorders>
              <w:top w:val="single" w:sz="4" w:space="0" w:color="auto"/>
              <w:bottom w:val="nil"/>
            </w:tcBorders>
          </w:tcPr>
          <w:p w14:paraId="09DFD94F" w14:textId="66CC7EED"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w:t>
            </w:r>
            <w:r w:rsidR="00905A44" w:rsidRPr="005715F3">
              <w:rPr>
                <w:color w:val="000000" w:themeColor="text1"/>
                <w:sz w:val="16"/>
                <w:szCs w:val="16"/>
              </w:rPr>
              <w:t>575</w:t>
            </w:r>
          </w:p>
        </w:tc>
        <w:tc>
          <w:tcPr>
            <w:tcW w:w="910" w:type="dxa"/>
            <w:tcBorders>
              <w:top w:val="single" w:sz="4" w:space="0" w:color="auto"/>
              <w:bottom w:val="nil"/>
            </w:tcBorders>
          </w:tcPr>
          <w:p w14:paraId="6BA05788" w14:textId="44B0D8F9"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w:t>
            </w:r>
            <w:r w:rsidR="00905A44" w:rsidRPr="005715F3">
              <w:rPr>
                <w:color w:val="000000" w:themeColor="text1"/>
                <w:sz w:val="16"/>
                <w:szCs w:val="16"/>
              </w:rPr>
              <w:t>7363</w:t>
            </w:r>
          </w:p>
        </w:tc>
      </w:tr>
      <w:tr w:rsidR="000841A8" w:rsidRPr="005715F3" w14:paraId="0494F07B" w14:textId="77777777" w:rsidTr="00653E36">
        <w:trPr>
          <w:jc w:val="center"/>
        </w:trPr>
        <w:tc>
          <w:tcPr>
            <w:tcW w:w="1914" w:type="dxa"/>
            <w:tcBorders>
              <w:top w:val="nil"/>
              <w:bottom w:val="nil"/>
            </w:tcBorders>
            <w:vAlign w:val="center"/>
          </w:tcPr>
          <w:p w14:paraId="78594ACC" w14:textId="4BA6842A" w:rsidR="000841A8" w:rsidRPr="005715F3" w:rsidRDefault="004E4EFA" w:rsidP="001945D1">
            <w:pPr>
              <w:widowControl w:val="0"/>
              <w:snapToGrid w:val="0"/>
              <w:jc w:val="center"/>
              <w:rPr>
                <w:color w:val="000000" w:themeColor="text1"/>
                <w:sz w:val="16"/>
                <w:szCs w:val="16"/>
              </w:rPr>
            </w:pPr>
            <w:r w:rsidRPr="005715F3">
              <w:rPr>
                <w:color w:val="000000" w:themeColor="text1"/>
                <w:sz w:val="16"/>
                <w:szCs w:val="16"/>
              </w:rPr>
              <w:t>UNet++</w:t>
            </w:r>
            <w:r w:rsidR="001971B1" w:rsidRPr="005715F3">
              <w:rPr>
                <w:color w:val="00B0F0"/>
                <w:sz w:val="16"/>
                <w:szCs w:val="16"/>
              </w:rPr>
              <w:fldChar w:fldCharType="begin"/>
            </w:r>
            <w:r w:rsidR="001971B1" w:rsidRPr="005715F3">
              <w:rPr>
                <w:color w:val="00B0F0"/>
                <w:sz w:val="16"/>
                <w:szCs w:val="16"/>
              </w:rPr>
              <w:instrText xml:space="preserve"> REF _Ref156357451 \r \h </w:instrText>
            </w:r>
            <w:r w:rsidR="006E7A95" w:rsidRPr="005715F3">
              <w:rPr>
                <w:color w:val="00B0F0"/>
                <w:sz w:val="16"/>
                <w:szCs w:val="16"/>
              </w:rPr>
              <w:instrText xml:space="preserve"> \* MERGEFORMAT </w:instrText>
            </w:r>
            <w:r w:rsidR="001971B1" w:rsidRPr="005715F3">
              <w:rPr>
                <w:color w:val="00B0F0"/>
                <w:sz w:val="16"/>
                <w:szCs w:val="16"/>
              </w:rPr>
            </w:r>
            <w:r w:rsidR="001971B1" w:rsidRPr="005715F3">
              <w:rPr>
                <w:color w:val="00B0F0"/>
                <w:sz w:val="16"/>
                <w:szCs w:val="16"/>
              </w:rPr>
              <w:fldChar w:fldCharType="separate"/>
            </w:r>
            <w:r w:rsidR="0017520A">
              <w:rPr>
                <w:color w:val="00B0F0"/>
                <w:sz w:val="16"/>
                <w:szCs w:val="16"/>
              </w:rPr>
              <w:t>[26]</w:t>
            </w:r>
            <w:r w:rsidR="001971B1" w:rsidRPr="005715F3">
              <w:rPr>
                <w:color w:val="00B0F0"/>
                <w:sz w:val="16"/>
                <w:szCs w:val="16"/>
              </w:rPr>
              <w:fldChar w:fldCharType="end"/>
            </w:r>
          </w:p>
        </w:tc>
        <w:tc>
          <w:tcPr>
            <w:tcW w:w="909" w:type="dxa"/>
            <w:tcBorders>
              <w:top w:val="nil"/>
              <w:bottom w:val="nil"/>
            </w:tcBorders>
          </w:tcPr>
          <w:p w14:paraId="1497594E" w14:textId="2A707712"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0.85</w:t>
            </w:r>
            <w:r w:rsidR="00905A44" w:rsidRPr="005715F3">
              <w:rPr>
                <w:color w:val="000000" w:themeColor="text1"/>
                <w:sz w:val="16"/>
                <w:szCs w:val="16"/>
              </w:rPr>
              <w:t>54</w:t>
            </w:r>
          </w:p>
        </w:tc>
        <w:tc>
          <w:tcPr>
            <w:tcW w:w="910" w:type="dxa"/>
            <w:tcBorders>
              <w:top w:val="nil"/>
              <w:bottom w:val="nil"/>
            </w:tcBorders>
          </w:tcPr>
          <w:p w14:paraId="0D49B179" w14:textId="32A7129F"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0.73</w:t>
            </w:r>
            <w:r w:rsidR="00905A44" w:rsidRPr="005715F3">
              <w:rPr>
                <w:color w:val="000000" w:themeColor="text1"/>
                <w:sz w:val="16"/>
                <w:szCs w:val="16"/>
              </w:rPr>
              <w:t>79</w:t>
            </w:r>
          </w:p>
        </w:tc>
        <w:tc>
          <w:tcPr>
            <w:tcW w:w="909" w:type="dxa"/>
            <w:tcBorders>
              <w:top w:val="nil"/>
              <w:bottom w:val="nil"/>
            </w:tcBorders>
          </w:tcPr>
          <w:p w14:paraId="5F2A21E8" w14:textId="65CC6EAD"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0.83</w:t>
            </w:r>
            <w:r w:rsidR="008046DD" w:rsidRPr="005715F3">
              <w:rPr>
                <w:color w:val="000000" w:themeColor="text1"/>
                <w:sz w:val="16"/>
                <w:szCs w:val="16"/>
              </w:rPr>
              <w:t>77</w:t>
            </w:r>
          </w:p>
        </w:tc>
        <w:tc>
          <w:tcPr>
            <w:tcW w:w="910" w:type="dxa"/>
            <w:tcBorders>
              <w:top w:val="nil"/>
              <w:bottom w:val="nil"/>
            </w:tcBorders>
          </w:tcPr>
          <w:p w14:paraId="6E63AEE6" w14:textId="61C7929B"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0.92</w:t>
            </w:r>
            <w:r w:rsidR="008046DD" w:rsidRPr="005715F3">
              <w:rPr>
                <w:color w:val="000000" w:themeColor="text1"/>
                <w:sz w:val="16"/>
                <w:szCs w:val="16"/>
              </w:rPr>
              <w:t>01</w:t>
            </w:r>
          </w:p>
        </w:tc>
        <w:tc>
          <w:tcPr>
            <w:tcW w:w="909" w:type="dxa"/>
            <w:tcBorders>
              <w:top w:val="nil"/>
              <w:bottom w:val="nil"/>
            </w:tcBorders>
          </w:tcPr>
          <w:p w14:paraId="0139A3CC" w14:textId="045E2555"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w:t>
            </w:r>
            <w:r w:rsidR="008046DD" w:rsidRPr="005715F3">
              <w:rPr>
                <w:color w:val="000000" w:themeColor="text1"/>
                <w:sz w:val="16"/>
                <w:szCs w:val="16"/>
              </w:rPr>
              <w:t>8761</w:t>
            </w:r>
          </w:p>
        </w:tc>
        <w:tc>
          <w:tcPr>
            <w:tcW w:w="910" w:type="dxa"/>
            <w:tcBorders>
              <w:top w:val="nil"/>
              <w:bottom w:val="nil"/>
            </w:tcBorders>
          </w:tcPr>
          <w:p w14:paraId="1B4D6E80" w14:textId="6652547F"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w:t>
            </w:r>
            <w:r w:rsidR="00793B08" w:rsidRPr="005715F3">
              <w:rPr>
                <w:color w:val="000000" w:themeColor="text1"/>
                <w:sz w:val="16"/>
                <w:szCs w:val="16"/>
              </w:rPr>
              <w:t>8095</w:t>
            </w:r>
          </w:p>
        </w:tc>
      </w:tr>
      <w:tr w:rsidR="000841A8" w:rsidRPr="005715F3" w14:paraId="52783CFC" w14:textId="77777777" w:rsidTr="00653E36">
        <w:trPr>
          <w:jc w:val="center"/>
        </w:trPr>
        <w:tc>
          <w:tcPr>
            <w:tcW w:w="1914" w:type="dxa"/>
            <w:tcBorders>
              <w:top w:val="nil"/>
              <w:bottom w:val="nil"/>
            </w:tcBorders>
            <w:vAlign w:val="center"/>
          </w:tcPr>
          <w:p w14:paraId="3556308F" w14:textId="1C440845" w:rsidR="000841A8" w:rsidRPr="005715F3" w:rsidRDefault="004E4EFA" w:rsidP="001945D1">
            <w:pPr>
              <w:widowControl w:val="0"/>
              <w:snapToGrid w:val="0"/>
              <w:jc w:val="center"/>
              <w:rPr>
                <w:color w:val="000000" w:themeColor="text1"/>
                <w:sz w:val="16"/>
                <w:szCs w:val="16"/>
              </w:rPr>
            </w:pPr>
            <w:r w:rsidRPr="005715F3">
              <w:rPr>
                <w:color w:val="000000" w:themeColor="text1"/>
                <w:sz w:val="16"/>
                <w:szCs w:val="16"/>
              </w:rPr>
              <w:t>DeepLabV3+</w:t>
            </w:r>
            <w:r w:rsidR="001971B1" w:rsidRPr="005715F3">
              <w:rPr>
                <w:color w:val="00B0F0"/>
                <w:sz w:val="16"/>
                <w:szCs w:val="16"/>
              </w:rPr>
              <w:fldChar w:fldCharType="begin"/>
            </w:r>
            <w:r w:rsidR="001971B1" w:rsidRPr="005715F3">
              <w:rPr>
                <w:color w:val="00B0F0"/>
                <w:sz w:val="16"/>
                <w:szCs w:val="16"/>
              </w:rPr>
              <w:instrText xml:space="preserve"> REF _Ref156357460 \r \h </w:instrText>
            </w:r>
            <w:r w:rsidR="006E7A95" w:rsidRPr="005715F3">
              <w:rPr>
                <w:color w:val="00B0F0"/>
                <w:sz w:val="16"/>
                <w:szCs w:val="16"/>
              </w:rPr>
              <w:instrText xml:space="preserve"> \* MERGEFORMAT </w:instrText>
            </w:r>
            <w:r w:rsidR="001971B1" w:rsidRPr="005715F3">
              <w:rPr>
                <w:color w:val="00B0F0"/>
                <w:sz w:val="16"/>
                <w:szCs w:val="16"/>
              </w:rPr>
            </w:r>
            <w:r w:rsidR="001971B1" w:rsidRPr="005715F3">
              <w:rPr>
                <w:color w:val="00B0F0"/>
                <w:sz w:val="16"/>
                <w:szCs w:val="16"/>
              </w:rPr>
              <w:fldChar w:fldCharType="separate"/>
            </w:r>
            <w:r w:rsidR="0017520A">
              <w:rPr>
                <w:color w:val="00B0F0"/>
                <w:sz w:val="16"/>
                <w:szCs w:val="16"/>
              </w:rPr>
              <w:t>[27]</w:t>
            </w:r>
            <w:r w:rsidR="001971B1" w:rsidRPr="005715F3">
              <w:rPr>
                <w:color w:val="00B0F0"/>
                <w:sz w:val="16"/>
                <w:szCs w:val="16"/>
              </w:rPr>
              <w:fldChar w:fldCharType="end"/>
            </w:r>
          </w:p>
        </w:tc>
        <w:tc>
          <w:tcPr>
            <w:tcW w:w="909" w:type="dxa"/>
            <w:tcBorders>
              <w:top w:val="nil"/>
              <w:bottom w:val="nil"/>
            </w:tcBorders>
          </w:tcPr>
          <w:p w14:paraId="4691B3F8" w14:textId="5A9F85A8"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w:t>
            </w:r>
            <w:r w:rsidR="00905A44" w:rsidRPr="005715F3">
              <w:rPr>
                <w:color w:val="000000" w:themeColor="text1"/>
                <w:sz w:val="16"/>
                <w:szCs w:val="16"/>
              </w:rPr>
              <w:t>656</w:t>
            </w:r>
          </w:p>
        </w:tc>
        <w:tc>
          <w:tcPr>
            <w:tcW w:w="910" w:type="dxa"/>
            <w:tcBorders>
              <w:top w:val="nil"/>
              <w:bottom w:val="nil"/>
            </w:tcBorders>
          </w:tcPr>
          <w:p w14:paraId="5EB1F8A6" w14:textId="1E4AE54B"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0.7</w:t>
            </w:r>
            <w:r w:rsidR="00905A44" w:rsidRPr="005715F3">
              <w:rPr>
                <w:color w:val="000000" w:themeColor="text1"/>
                <w:sz w:val="16"/>
                <w:szCs w:val="16"/>
              </w:rPr>
              <w:t>544</w:t>
            </w:r>
          </w:p>
        </w:tc>
        <w:tc>
          <w:tcPr>
            <w:tcW w:w="909" w:type="dxa"/>
            <w:tcBorders>
              <w:top w:val="nil"/>
              <w:bottom w:val="nil"/>
            </w:tcBorders>
          </w:tcPr>
          <w:p w14:paraId="6C9CE40D" w14:textId="69FEA4D7"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w:t>
            </w:r>
            <w:r w:rsidR="008046DD" w:rsidRPr="005715F3">
              <w:rPr>
                <w:color w:val="000000" w:themeColor="text1"/>
                <w:sz w:val="16"/>
                <w:szCs w:val="16"/>
              </w:rPr>
              <w:t>501</w:t>
            </w:r>
          </w:p>
        </w:tc>
        <w:tc>
          <w:tcPr>
            <w:tcW w:w="910" w:type="dxa"/>
            <w:tcBorders>
              <w:top w:val="nil"/>
              <w:bottom w:val="nil"/>
            </w:tcBorders>
          </w:tcPr>
          <w:p w14:paraId="59E5A834" w14:textId="2CFC06A5"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0.92</w:t>
            </w:r>
            <w:r w:rsidR="008046DD" w:rsidRPr="005715F3">
              <w:rPr>
                <w:color w:val="000000" w:themeColor="text1"/>
                <w:sz w:val="16"/>
                <w:szCs w:val="16"/>
              </w:rPr>
              <w:t>63</w:t>
            </w:r>
          </w:p>
        </w:tc>
        <w:tc>
          <w:tcPr>
            <w:tcW w:w="909" w:type="dxa"/>
            <w:tcBorders>
              <w:top w:val="nil"/>
              <w:bottom w:val="nil"/>
            </w:tcBorders>
          </w:tcPr>
          <w:p w14:paraId="5A72B8DE" w14:textId="56533470"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0.88</w:t>
            </w:r>
            <w:r w:rsidR="008046DD" w:rsidRPr="005715F3">
              <w:rPr>
                <w:color w:val="000000" w:themeColor="text1"/>
                <w:sz w:val="16"/>
                <w:szCs w:val="16"/>
              </w:rPr>
              <w:t>75</w:t>
            </w:r>
          </w:p>
        </w:tc>
        <w:tc>
          <w:tcPr>
            <w:tcW w:w="910" w:type="dxa"/>
            <w:tcBorders>
              <w:top w:val="nil"/>
              <w:bottom w:val="nil"/>
            </w:tcBorders>
          </w:tcPr>
          <w:p w14:paraId="7E2AFEA7" w14:textId="0B47332F"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w:t>
            </w:r>
            <w:r w:rsidR="00793B08" w:rsidRPr="005715F3">
              <w:rPr>
                <w:color w:val="000000" w:themeColor="text1"/>
                <w:sz w:val="16"/>
                <w:szCs w:val="16"/>
              </w:rPr>
              <w:t>221</w:t>
            </w:r>
          </w:p>
        </w:tc>
      </w:tr>
      <w:tr w:rsidR="000841A8" w:rsidRPr="005715F3" w14:paraId="3F3C8A3A" w14:textId="77777777" w:rsidTr="00653E36">
        <w:trPr>
          <w:jc w:val="center"/>
        </w:trPr>
        <w:tc>
          <w:tcPr>
            <w:tcW w:w="1914" w:type="dxa"/>
            <w:tcBorders>
              <w:top w:val="nil"/>
              <w:bottom w:val="nil"/>
            </w:tcBorders>
            <w:vAlign w:val="center"/>
          </w:tcPr>
          <w:p w14:paraId="4A1DBA03" w14:textId="4428AF52" w:rsidR="000841A8" w:rsidRPr="005715F3" w:rsidRDefault="004E4EFA" w:rsidP="001945D1">
            <w:pPr>
              <w:widowControl w:val="0"/>
              <w:snapToGrid w:val="0"/>
              <w:jc w:val="center"/>
              <w:rPr>
                <w:color w:val="000000" w:themeColor="text1"/>
                <w:sz w:val="16"/>
                <w:szCs w:val="16"/>
              </w:rPr>
            </w:pPr>
            <w:r w:rsidRPr="005715F3">
              <w:rPr>
                <w:color w:val="000000" w:themeColor="text1"/>
                <w:sz w:val="16"/>
                <w:szCs w:val="16"/>
              </w:rPr>
              <w:t>PidNet</w:t>
            </w:r>
            <w:r w:rsidR="001971B1" w:rsidRPr="005715F3">
              <w:rPr>
                <w:color w:val="00B0F0"/>
                <w:sz w:val="16"/>
                <w:szCs w:val="16"/>
              </w:rPr>
              <w:fldChar w:fldCharType="begin"/>
            </w:r>
            <w:r w:rsidR="001971B1" w:rsidRPr="005715F3">
              <w:rPr>
                <w:color w:val="00B0F0"/>
                <w:sz w:val="16"/>
                <w:szCs w:val="16"/>
              </w:rPr>
              <w:instrText xml:space="preserve"> REF _Ref156357469 \r \h </w:instrText>
            </w:r>
            <w:r w:rsidR="006E7A95" w:rsidRPr="005715F3">
              <w:rPr>
                <w:color w:val="00B0F0"/>
                <w:sz w:val="16"/>
                <w:szCs w:val="16"/>
              </w:rPr>
              <w:instrText xml:space="preserve"> \* MERGEFORMAT </w:instrText>
            </w:r>
            <w:r w:rsidR="001971B1" w:rsidRPr="005715F3">
              <w:rPr>
                <w:color w:val="00B0F0"/>
                <w:sz w:val="16"/>
                <w:szCs w:val="16"/>
              </w:rPr>
            </w:r>
            <w:r w:rsidR="001971B1" w:rsidRPr="005715F3">
              <w:rPr>
                <w:color w:val="00B0F0"/>
                <w:sz w:val="16"/>
                <w:szCs w:val="16"/>
              </w:rPr>
              <w:fldChar w:fldCharType="separate"/>
            </w:r>
            <w:r w:rsidR="0017520A">
              <w:rPr>
                <w:color w:val="00B0F0"/>
                <w:sz w:val="16"/>
                <w:szCs w:val="16"/>
              </w:rPr>
              <w:t>[28]</w:t>
            </w:r>
            <w:r w:rsidR="001971B1" w:rsidRPr="005715F3">
              <w:rPr>
                <w:color w:val="00B0F0"/>
                <w:sz w:val="16"/>
                <w:szCs w:val="16"/>
              </w:rPr>
              <w:fldChar w:fldCharType="end"/>
            </w:r>
          </w:p>
        </w:tc>
        <w:tc>
          <w:tcPr>
            <w:tcW w:w="909" w:type="dxa"/>
            <w:tcBorders>
              <w:top w:val="nil"/>
              <w:bottom w:val="nil"/>
            </w:tcBorders>
          </w:tcPr>
          <w:p w14:paraId="7175F2DB" w14:textId="75D79E45"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w:t>
            </w:r>
            <w:r w:rsidR="00905A44" w:rsidRPr="005715F3">
              <w:rPr>
                <w:color w:val="000000" w:themeColor="text1"/>
                <w:sz w:val="16"/>
                <w:szCs w:val="16"/>
              </w:rPr>
              <w:t>794</w:t>
            </w:r>
          </w:p>
        </w:tc>
        <w:tc>
          <w:tcPr>
            <w:tcW w:w="910" w:type="dxa"/>
            <w:tcBorders>
              <w:top w:val="nil"/>
              <w:bottom w:val="nil"/>
            </w:tcBorders>
          </w:tcPr>
          <w:p w14:paraId="54F2BFBB" w14:textId="514E5DCD"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0.7</w:t>
            </w:r>
            <w:r w:rsidR="00905A44" w:rsidRPr="005715F3">
              <w:rPr>
                <w:color w:val="000000" w:themeColor="text1"/>
                <w:sz w:val="16"/>
                <w:szCs w:val="16"/>
              </w:rPr>
              <w:t>758</w:t>
            </w:r>
          </w:p>
        </w:tc>
        <w:tc>
          <w:tcPr>
            <w:tcW w:w="909" w:type="dxa"/>
            <w:tcBorders>
              <w:top w:val="nil"/>
              <w:bottom w:val="nil"/>
            </w:tcBorders>
          </w:tcPr>
          <w:p w14:paraId="7FB252A7" w14:textId="00CEF464"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0.8</w:t>
            </w:r>
            <w:r w:rsidR="008046DD" w:rsidRPr="005715F3">
              <w:rPr>
                <w:color w:val="000000" w:themeColor="text1"/>
                <w:sz w:val="16"/>
                <w:szCs w:val="16"/>
              </w:rPr>
              <w:t>655</w:t>
            </w:r>
          </w:p>
        </w:tc>
        <w:tc>
          <w:tcPr>
            <w:tcW w:w="910" w:type="dxa"/>
            <w:tcBorders>
              <w:top w:val="nil"/>
              <w:bottom w:val="nil"/>
            </w:tcBorders>
          </w:tcPr>
          <w:p w14:paraId="7719DC2E" w14:textId="76D6571C"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0.9</w:t>
            </w:r>
            <w:r w:rsidR="008046DD" w:rsidRPr="005715F3">
              <w:rPr>
                <w:color w:val="000000" w:themeColor="text1"/>
                <w:sz w:val="16"/>
                <w:szCs w:val="16"/>
              </w:rPr>
              <w:t>356</w:t>
            </w:r>
          </w:p>
        </w:tc>
        <w:tc>
          <w:tcPr>
            <w:tcW w:w="909" w:type="dxa"/>
            <w:tcBorders>
              <w:top w:val="nil"/>
              <w:bottom w:val="nil"/>
            </w:tcBorders>
          </w:tcPr>
          <w:p w14:paraId="3620D94E" w14:textId="4B4A01C2" w:rsidR="000841A8" w:rsidRPr="005715F3" w:rsidRDefault="000841A8" w:rsidP="001945D1">
            <w:pPr>
              <w:widowControl w:val="0"/>
              <w:snapToGrid w:val="0"/>
              <w:jc w:val="center"/>
              <w:rPr>
                <w:b/>
                <w:bCs/>
                <w:color w:val="000000" w:themeColor="text1"/>
                <w:sz w:val="16"/>
                <w:szCs w:val="16"/>
              </w:rPr>
            </w:pPr>
            <w:r w:rsidRPr="005715F3">
              <w:rPr>
                <w:b/>
                <w:bCs/>
                <w:color w:val="000000" w:themeColor="text1"/>
                <w:sz w:val="16"/>
                <w:szCs w:val="16"/>
              </w:rPr>
              <w:t>0.</w:t>
            </w:r>
            <w:r w:rsidR="008046DD" w:rsidRPr="005715F3">
              <w:rPr>
                <w:b/>
                <w:bCs/>
                <w:color w:val="000000" w:themeColor="text1"/>
                <w:sz w:val="16"/>
                <w:szCs w:val="16"/>
              </w:rPr>
              <w:t>9196</w:t>
            </w:r>
          </w:p>
        </w:tc>
        <w:tc>
          <w:tcPr>
            <w:tcW w:w="910" w:type="dxa"/>
            <w:tcBorders>
              <w:top w:val="nil"/>
              <w:bottom w:val="nil"/>
            </w:tcBorders>
          </w:tcPr>
          <w:p w14:paraId="253D6446" w14:textId="0750DA0A"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w:t>
            </w:r>
            <w:r w:rsidR="00793B08" w:rsidRPr="005715F3">
              <w:rPr>
                <w:color w:val="000000" w:themeColor="text1"/>
                <w:sz w:val="16"/>
                <w:szCs w:val="16"/>
              </w:rPr>
              <w:t>8284</w:t>
            </w:r>
          </w:p>
        </w:tc>
      </w:tr>
      <w:tr w:rsidR="00885A32" w:rsidRPr="005715F3" w14:paraId="50BCC366" w14:textId="77777777" w:rsidTr="00653E36">
        <w:trPr>
          <w:jc w:val="center"/>
        </w:trPr>
        <w:tc>
          <w:tcPr>
            <w:tcW w:w="1914" w:type="dxa"/>
            <w:tcBorders>
              <w:top w:val="nil"/>
              <w:bottom w:val="nil"/>
            </w:tcBorders>
            <w:vAlign w:val="center"/>
          </w:tcPr>
          <w:p w14:paraId="78DBD16A" w14:textId="4AE823D1" w:rsidR="00885A32" w:rsidRPr="005715F3" w:rsidRDefault="00885A32" w:rsidP="001945D1">
            <w:pPr>
              <w:widowControl w:val="0"/>
              <w:snapToGrid w:val="0"/>
              <w:jc w:val="center"/>
              <w:rPr>
                <w:color w:val="000000" w:themeColor="text1"/>
                <w:sz w:val="16"/>
                <w:szCs w:val="16"/>
              </w:rPr>
            </w:pPr>
            <w:bookmarkStart w:id="17" w:name="_Hlk162296696"/>
            <w:r w:rsidRPr="005715F3">
              <w:rPr>
                <w:rFonts w:hint="eastAsia"/>
                <w:color w:val="000000" w:themeColor="text1"/>
                <w:sz w:val="16"/>
                <w:szCs w:val="16"/>
              </w:rPr>
              <w:t>EnsNet</w:t>
            </w:r>
            <w:bookmarkEnd w:id="17"/>
            <w:r w:rsidR="00CE61C6" w:rsidRPr="005715F3">
              <w:rPr>
                <w:color w:val="00B0F0"/>
                <w:sz w:val="16"/>
                <w:szCs w:val="16"/>
              </w:rPr>
              <w:fldChar w:fldCharType="begin"/>
            </w:r>
            <w:r w:rsidR="00CE61C6" w:rsidRPr="005715F3">
              <w:rPr>
                <w:color w:val="00B0F0"/>
                <w:sz w:val="16"/>
                <w:szCs w:val="16"/>
              </w:rPr>
              <w:instrText xml:space="preserve"> </w:instrText>
            </w:r>
            <w:r w:rsidR="00CE61C6" w:rsidRPr="005715F3">
              <w:rPr>
                <w:rFonts w:hint="eastAsia"/>
                <w:color w:val="00B0F0"/>
                <w:sz w:val="16"/>
                <w:szCs w:val="16"/>
              </w:rPr>
              <w:instrText>REF _Ref162268510 \r \h</w:instrText>
            </w:r>
            <w:r w:rsidR="00CE61C6" w:rsidRPr="005715F3">
              <w:rPr>
                <w:color w:val="00B0F0"/>
                <w:sz w:val="16"/>
                <w:szCs w:val="16"/>
              </w:rPr>
              <w:instrText xml:space="preserve">  \* MERGEFORMAT </w:instrText>
            </w:r>
            <w:r w:rsidR="00CE61C6" w:rsidRPr="005715F3">
              <w:rPr>
                <w:color w:val="00B0F0"/>
                <w:sz w:val="16"/>
                <w:szCs w:val="16"/>
              </w:rPr>
            </w:r>
            <w:r w:rsidR="00CE61C6" w:rsidRPr="005715F3">
              <w:rPr>
                <w:color w:val="00B0F0"/>
                <w:sz w:val="16"/>
                <w:szCs w:val="16"/>
              </w:rPr>
              <w:fldChar w:fldCharType="separate"/>
            </w:r>
            <w:r w:rsidR="0017520A">
              <w:rPr>
                <w:color w:val="00B0F0"/>
                <w:sz w:val="16"/>
                <w:szCs w:val="16"/>
              </w:rPr>
              <w:t>[29]</w:t>
            </w:r>
            <w:r w:rsidR="00CE61C6" w:rsidRPr="005715F3">
              <w:rPr>
                <w:color w:val="00B0F0"/>
                <w:sz w:val="16"/>
                <w:szCs w:val="16"/>
              </w:rPr>
              <w:fldChar w:fldCharType="end"/>
            </w:r>
          </w:p>
        </w:tc>
        <w:tc>
          <w:tcPr>
            <w:tcW w:w="909" w:type="dxa"/>
            <w:tcBorders>
              <w:top w:val="nil"/>
              <w:bottom w:val="nil"/>
            </w:tcBorders>
          </w:tcPr>
          <w:p w14:paraId="23FDB6C3" w14:textId="3A9FF9E9" w:rsidR="00885A32" w:rsidRPr="005715F3" w:rsidRDefault="009E449A" w:rsidP="001945D1">
            <w:pPr>
              <w:widowControl w:val="0"/>
              <w:snapToGrid w:val="0"/>
              <w:jc w:val="center"/>
              <w:rPr>
                <w:color w:val="000000" w:themeColor="text1"/>
                <w:sz w:val="16"/>
                <w:szCs w:val="16"/>
              </w:rPr>
            </w:pPr>
            <w:r w:rsidRPr="005715F3">
              <w:rPr>
                <w:color w:val="000000" w:themeColor="text1"/>
                <w:sz w:val="16"/>
                <w:szCs w:val="16"/>
              </w:rPr>
              <w:t>0.869</w:t>
            </w:r>
            <w:r w:rsidRPr="005715F3">
              <w:rPr>
                <w:rFonts w:hint="eastAsia"/>
                <w:color w:val="000000" w:themeColor="text1"/>
                <w:sz w:val="16"/>
                <w:szCs w:val="16"/>
              </w:rPr>
              <w:t>4</w:t>
            </w:r>
          </w:p>
        </w:tc>
        <w:tc>
          <w:tcPr>
            <w:tcW w:w="910" w:type="dxa"/>
            <w:tcBorders>
              <w:top w:val="nil"/>
              <w:bottom w:val="nil"/>
            </w:tcBorders>
          </w:tcPr>
          <w:p w14:paraId="57591601" w14:textId="794EA401" w:rsidR="00885A32" w:rsidRPr="005715F3" w:rsidRDefault="009E449A" w:rsidP="001945D1">
            <w:pPr>
              <w:widowControl w:val="0"/>
              <w:snapToGrid w:val="0"/>
              <w:jc w:val="center"/>
              <w:rPr>
                <w:color w:val="000000" w:themeColor="text1"/>
                <w:sz w:val="16"/>
                <w:szCs w:val="16"/>
              </w:rPr>
            </w:pPr>
            <w:r w:rsidRPr="005715F3">
              <w:rPr>
                <w:color w:val="000000" w:themeColor="text1"/>
                <w:sz w:val="16"/>
                <w:szCs w:val="16"/>
              </w:rPr>
              <w:t>0.7630</w:t>
            </w:r>
          </w:p>
        </w:tc>
        <w:tc>
          <w:tcPr>
            <w:tcW w:w="909" w:type="dxa"/>
            <w:tcBorders>
              <w:top w:val="nil"/>
              <w:bottom w:val="nil"/>
            </w:tcBorders>
          </w:tcPr>
          <w:p w14:paraId="0FAE02ED" w14:textId="2A7BF8C3" w:rsidR="00885A32" w:rsidRPr="005715F3" w:rsidRDefault="009E449A" w:rsidP="001945D1">
            <w:pPr>
              <w:widowControl w:val="0"/>
              <w:snapToGrid w:val="0"/>
              <w:jc w:val="center"/>
              <w:rPr>
                <w:color w:val="000000" w:themeColor="text1"/>
                <w:sz w:val="16"/>
                <w:szCs w:val="16"/>
              </w:rPr>
            </w:pPr>
            <w:r w:rsidRPr="005715F3">
              <w:rPr>
                <w:color w:val="000000" w:themeColor="text1"/>
                <w:sz w:val="16"/>
                <w:szCs w:val="16"/>
              </w:rPr>
              <w:t>0.856</w:t>
            </w:r>
            <w:r w:rsidRPr="005715F3">
              <w:rPr>
                <w:rFonts w:hint="eastAsia"/>
                <w:color w:val="000000" w:themeColor="text1"/>
                <w:sz w:val="16"/>
                <w:szCs w:val="16"/>
              </w:rPr>
              <w:t>6</w:t>
            </w:r>
          </w:p>
        </w:tc>
        <w:tc>
          <w:tcPr>
            <w:tcW w:w="910" w:type="dxa"/>
            <w:tcBorders>
              <w:top w:val="nil"/>
              <w:bottom w:val="nil"/>
            </w:tcBorders>
          </w:tcPr>
          <w:p w14:paraId="21B2FA6B" w14:textId="17925907" w:rsidR="00885A32" w:rsidRPr="005715F3" w:rsidRDefault="009E449A" w:rsidP="001945D1">
            <w:pPr>
              <w:widowControl w:val="0"/>
              <w:snapToGrid w:val="0"/>
              <w:jc w:val="center"/>
              <w:rPr>
                <w:color w:val="000000" w:themeColor="text1"/>
                <w:sz w:val="16"/>
                <w:szCs w:val="16"/>
              </w:rPr>
            </w:pPr>
            <w:r w:rsidRPr="005715F3">
              <w:rPr>
                <w:color w:val="000000" w:themeColor="text1"/>
                <w:sz w:val="16"/>
                <w:szCs w:val="16"/>
              </w:rPr>
              <w:t>0.928</w:t>
            </w:r>
            <w:r w:rsidRPr="005715F3">
              <w:rPr>
                <w:rFonts w:hint="eastAsia"/>
                <w:color w:val="000000" w:themeColor="text1"/>
                <w:sz w:val="16"/>
                <w:szCs w:val="16"/>
              </w:rPr>
              <w:t>5</w:t>
            </w:r>
          </w:p>
        </w:tc>
        <w:tc>
          <w:tcPr>
            <w:tcW w:w="909" w:type="dxa"/>
            <w:tcBorders>
              <w:top w:val="nil"/>
              <w:bottom w:val="nil"/>
            </w:tcBorders>
          </w:tcPr>
          <w:p w14:paraId="6A3D96D0" w14:textId="2D327F53" w:rsidR="00885A32" w:rsidRPr="005715F3" w:rsidRDefault="009E449A" w:rsidP="001945D1">
            <w:pPr>
              <w:widowControl w:val="0"/>
              <w:snapToGrid w:val="0"/>
              <w:jc w:val="center"/>
              <w:rPr>
                <w:color w:val="000000" w:themeColor="text1"/>
                <w:sz w:val="16"/>
                <w:szCs w:val="16"/>
              </w:rPr>
            </w:pPr>
            <w:r w:rsidRPr="005715F3">
              <w:rPr>
                <w:color w:val="000000" w:themeColor="text1"/>
                <w:sz w:val="16"/>
                <w:szCs w:val="16"/>
              </w:rPr>
              <w:t>0.890</w:t>
            </w:r>
            <w:r w:rsidRPr="005715F3">
              <w:rPr>
                <w:rFonts w:hint="eastAsia"/>
                <w:color w:val="000000" w:themeColor="text1"/>
                <w:sz w:val="16"/>
                <w:szCs w:val="16"/>
              </w:rPr>
              <w:t>3</w:t>
            </w:r>
          </w:p>
        </w:tc>
        <w:tc>
          <w:tcPr>
            <w:tcW w:w="910" w:type="dxa"/>
            <w:tcBorders>
              <w:top w:val="nil"/>
              <w:bottom w:val="nil"/>
            </w:tcBorders>
          </w:tcPr>
          <w:p w14:paraId="57CF8F64" w14:textId="7769FECB" w:rsidR="00885A32" w:rsidRPr="005715F3" w:rsidRDefault="009E449A" w:rsidP="001945D1">
            <w:pPr>
              <w:widowControl w:val="0"/>
              <w:snapToGrid w:val="0"/>
              <w:jc w:val="center"/>
              <w:rPr>
                <w:color w:val="000000" w:themeColor="text1"/>
                <w:sz w:val="16"/>
                <w:szCs w:val="16"/>
              </w:rPr>
            </w:pPr>
            <w:r w:rsidRPr="005715F3">
              <w:rPr>
                <w:color w:val="000000" w:themeColor="text1"/>
                <w:sz w:val="16"/>
                <w:szCs w:val="16"/>
              </w:rPr>
              <w:t>0.8307</w:t>
            </w:r>
          </w:p>
        </w:tc>
      </w:tr>
      <w:tr w:rsidR="000841A8" w:rsidRPr="00B20AD6" w14:paraId="115EEAFB" w14:textId="77777777" w:rsidTr="000841A8">
        <w:trPr>
          <w:jc w:val="center"/>
        </w:trPr>
        <w:tc>
          <w:tcPr>
            <w:tcW w:w="1914" w:type="dxa"/>
            <w:tcBorders>
              <w:top w:val="nil"/>
              <w:bottom w:val="single" w:sz="4" w:space="0" w:color="auto"/>
            </w:tcBorders>
            <w:vAlign w:val="center"/>
          </w:tcPr>
          <w:p w14:paraId="7D0CB7C3" w14:textId="4CE437C3" w:rsidR="000841A8" w:rsidRPr="005715F3" w:rsidRDefault="00162180" w:rsidP="001945D1">
            <w:pPr>
              <w:widowControl w:val="0"/>
              <w:snapToGrid w:val="0"/>
              <w:jc w:val="center"/>
              <w:rPr>
                <w:color w:val="000000" w:themeColor="text1"/>
                <w:sz w:val="16"/>
                <w:szCs w:val="16"/>
              </w:rPr>
            </w:pPr>
            <w:r w:rsidRPr="005715F3">
              <w:rPr>
                <w:color w:val="000000" w:themeColor="text1"/>
                <w:sz w:val="16"/>
                <w:szCs w:val="16"/>
              </w:rPr>
              <w:t>CrossLinkNet (</w:t>
            </w:r>
            <w:r w:rsidR="000A199F" w:rsidRPr="005715F3">
              <w:rPr>
                <w:color w:val="000000" w:themeColor="text1"/>
                <w:sz w:val="16"/>
                <w:szCs w:val="16"/>
              </w:rPr>
              <w:t>MSBE</w:t>
            </w:r>
            <w:r w:rsidRPr="005715F3">
              <w:rPr>
                <w:color w:val="000000" w:themeColor="text1"/>
                <w:sz w:val="16"/>
                <w:szCs w:val="16"/>
              </w:rPr>
              <w:t>)</w:t>
            </w:r>
          </w:p>
        </w:tc>
        <w:tc>
          <w:tcPr>
            <w:tcW w:w="909" w:type="dxa"/>
            <w:tcBorders>
              <w:top w:val="nil"/>
              <w:bottom w:val="single" w:sz="4" w:space="0" w:color="auto"/>
            </w:tcBorders>
          </w:tcPr>
          <w:p w14:paraId="6BF2AAAC" w14:textId="751E3CA4" w:rsidR="000841A8" w:rsidRPr="005715F3" w:rsidRDefault="000841A8" w:rsidP="001945D1">
            <w:pPr>
              <w:widowControl w:val="0"/>
              <w:snapToGrid w:val="0"/>
              <w:jc w:val="center"/>
              <w:rPr>
                <w:b/>
                <w:bCs/>
                <w:color w:val="000000" w:themeColor="text1"/>
                <w:sz w:val="16"/>
                <w:szCs w:val="16"/>
              </w:rPr>
            </w:pPr>
            <w:r w:rsidRPr="005715F3">
              <w:rPr>
                <w:b/>
                <w:bCs/>
                <w:color w:val="000000" w:themeColor="text1"/>
                <w:sz w:val="16"/>
                <w:szCs w:val="16"/>
              </w:rPr>
              <w:t>0.8</w:t>
            </w:r>
            <w:r w:rsidR="00905A44" w:rsidRPr="005715F3">
              <w:rPr>
                <w:b/>
                <w:bCs/>
                <w:color w:val="000000" w:themeColor="text1"/>
                <w:sz w:val="16"/>
                <w:szCs w:val="16"/>
              </w:rPr>
              <w:t>829</w:t>
            </w:r>
          </w:p>
        </w:tc>
        <w:tc>
          <w:tcPr>
            <w:tcW w:w="910" w:type="dxa"/>
            <w:tcBorders>
              <w:top w:val="nil"/>
              <w:bottom w:val="single" w:sz="4" w:space="0" w:color="auto"/>
            </w:tcBorders>
          </w:tcPr>
          <w:p w14:paraId="578A8BFB" w14:textId="72B16778" w:rsidR="000841A8" w:rsidRPr="005715F3" w:rsidRDefault="000841A8" w:rsidP="001945D1">
            <w:pPr>
              <w:widowControl w:val="0"/>
              <w:snapToGrid w:val="0"/>
              <w:jc w:val="center"/>
              <w:rPr>
                <w:b/>
                <w:bCs/>
                <w:color w:val="000000" w:themeColor="text1"/>
                <w:sz w:val="16"/>
                <w:szCs w:val="16"/>
              </w:rPr>
            </w:pPr>
            <w:r w:rsidRPr="005715F3">
              <w:rPr>
                <w:b/>
                <w:bCs/>
                <w:color w:val="000000" w:themeColor="text1"/>
                <w:sz w:val="16"/>
                <w:szCs w:val="16"/>
              </w:rPr>
              <w:t>0.7</w:t>
            </w:r>
            <w:r w:rsidR="00905A44" w:rsidRPr="005715F3">
              <w:rPr>
                <w:b/>
                <w:bCs/>
                <w:color w:val="000000" w:themeColor="text1"/>
                <w:sz w:val="16"/>
                <w:szCs w:val="16"/>
              </w:rPr>
              <w:t>856</w:t>
            </w:r>
          </w:p>
        </w:tc>
        <w:tc>
          <w:tcPr>
            <w:tcW w:w="909" w:type="dxa"/>
            <w:tcBorders>
              <w:top w:val="nil"/>
              <w:bottom w:val="single" w:sz="4" w:space="0" w:color="auto"/>
            </w:tcBorders>
          </w:tcPr>
          <w:p w14:paraId="792913FE" w14:textId="11BF5BCF" w:rsidR="000841A8" w:rsidRPr="005715F3" w:rsidRDefault="000841A8" w:rsidP="001945D1">
            <w:pPr>
              <w:widowControl w:val="0"/>
              <w:snapToGrid w:val="0"/>
              <w:jc w:val="center"/>
              <w:rPr>
                <w:b/>
                <w:bCs/>
                <w:color w:val="000000" w:themeColor="text1"/>
                <w:sz w:val="16"/>
                <w:szCs w:val="16"/>
              </w:rPr>
            </w:pPr>
            <w:r w:rsidRPr="005715F3">
              <w:rPr>
                <w:b/>
                <w:bCs/>
                <w:color w:val="000000" w:themeColor="text1"/>
                <w:sz w:val="16"/>
                <w:szCs w:val="16"/>
              </w:rPr>
              <w:t>0.8</w:t>
            </w:r>
            <w:r w:rsidR="008046DD" w:rsidRPr="005715F3">
              <w:rPr>
                <w:b/>
                <w:bCs/>
                <w:color w:val="000000" w:themeColor="text1"/>
                <w:sz w:val="16"/>
                <w:szCs w:val="16"/>
              </w:rPr>
              <w:t>727</w:t>
            </w:r>
          </w:p>
        </w:tc>
        <w:tc>
          <w:tcPr>
            <w:tcW w:w="910" w:type="dxa"/>
            <w:tcBorders>
              <w:top w:val="nil"/>
              <w:bottom w:val="single" w:sz="4" w:space="0" w:color="auto"/>
            </w:tcBorders>
          </w:tcPr>
          <w:p w14:paraId="37F0E21F" w14:textId="3D86370B" w:rsidR="000841A8" w:rsidRPr="005715F3" w:rsidRDefault="000841A8" w:rsidP="001945D1">
            <w:pPr>
              <w:widowControl w:val="0"/>
              <w:snapToGrid w:val="0"/>
              <w:jc w:val="center"/>
              <w:rPr>
                <w:b/>
                <w:bCs/>
                <w:color w:val="000000" w:themeColor="text1"/>
                <w:sz w:val="16"/>
                <w:szCs w:val="16"/>
              </w:rPr>
            </w:pPr>
            <w:r w:rsidRPr="005715F3">
              <w:rPr>
                <w:b/>
                <w:bCs/>
                <w:color w:val="000000" w:themeColor="text1"/>
                <w:sz w:val="16"/>
                <w:szCs w:val="16"/>
              </w:rPr>
              <w:t>0.9</w:t>
            </w:r>
            <w:r w:rsidR="008046DD" w:rsidRPr="005715F3">
              <w:rPr>
                <w:b/>
                <w:bCs/>
                <w:color w:val="000000" w:themeColor="text1"/>
                <w:sz w:val="16"/>
                <w:szCs w:val="16"/>
              </w:rPr>
              <w:t>369</w:t>
            </w:r>
          </w:p>
        </w:tc>
        <w:tc>
          <w:tcPr>
            <w:tcW w:w="909" w:type="dxa"/>
            <w:tcBorders>
              <w:top w:val="nil"/>
              <w:bottom w:val="single" w:sz="4" w:space="0" w:color="auto"/>
            </w:tcBorders>
          </w:tcPr>
          <w:p w14:paraId="2F1F9A00" w14:textId="4381084F" w:rsidR="000841A8" w:rsidRPr="005715F3" w:rsidRDefault="000841A8" w:rsidP="001945D1">
            <w:pPr>
              <w:widowControl w:val="0"/>
              <w:snapToGrid w:val="0"/>
              <w:jc w:val="center"/>
              <w:rPr>
                <w:color w:val="000000" w:themeColor="text1"/>
                <w:sz w:val="16"/>
                <w:szCs w:val="16"/>
              </w:rPr>
            </w:pPr>
            <w:r w:rsidRPr="005715F3">
              <w:rPr>
                <w:color w:val="000000" w:themeColor="text1"/>
                <w:sz w:val="16"/>
                <w:szCs w:val="16"/>
              </w:rPr>
              <w:t>0.</w:t>
            </w:r>
            <w:r w:rsidR="008046DD" w:rsidRPr="005715F3">
              <w:rPr>
                <w:color w:val="000000" w:themeColor="text1"/>
                <w:sz w:val="16"/>
                <w:szCs w:val="16"/>
              </w:rPr>
              <w:t>9113</w:t>
            </w:r>
          </w:p>
        </w:tc>
        <w:tc>
          <w:tcPr>
            <w:tcW w:w="910" w:type="dxa"/>
            <w:tcBorders>
              <w:top w:val="nil"/>
              <w:bottom w:val="single" w:sz="4" w:space="0" w:color="auto"/>
            </w:tcBorders>
          </w:tcPr>
          <w:p w14:paraId="6A63CA90" w14:textId="3B07064B" w:rsidR="000841A8" w:rsidRPr="00C87F44" w:rsidRDefault="000841A8" w:rsidP="001945D1">
            <w:pPr>
              <w:widowControl w:val="0"/>
              <w:snapToGrid w:val="0"/>
              <w:jc w:val="center"/>
              <w:rPr>
                <w:b/>
                <w:bCs/>
                <w:color w:val="000000" w:themeColor="text1"/>
                <w:sz w:val="16"/>
                <w:szCs w:val="16"/>
              </w:rPr>
            </w:pPr>
            <w:r w:rsidRPr="005715F3">
              <w:rPr>
                <w:b/>
                <w:bCs/>
                <w:color w:val="000000" w:themeColor="text1"/>
                <w:sz w:val="16"/>
                <w:szCs w:val="16"/>
              </w:rPr>
              <w:t>0.8</w:t>
            </w:r>
            <w:r w:rsidR="00793B08" w:rsidRPr="005715F3">
              <w:rPr>
                <w:b/>
                <w:bCs/>
                <w:color w:val="000000" w:themeColor="text1"/>
                <w:sz w:val="16"/>
                <w:szCs w:val="16"/>
              </w:rPr>
              <w:t>436</w:t>
            </w:r>
          </w:p>
        </w:tc>
      </w:tr>
    </w:tbl>
    <w:p w14:paraId="1AC4D03F" w14:textId="77777777" w:rsidR="006144D0" w:rsidRDefault="006144D0" w:rsidP="00907322">
      <w:pPr>
        <w:widowControl w:val="0"/>
        <w:snapToGrid w:val="0"/>
        <w:jc w:val="center"/>
        <w:rPr>
          <w:color w:val="000000" w:themeColor="text1"/>
          <w:szCs w:val="22"/>
        </w:rPr>
      </w:pPr>
    </w:p>
    <w:p w14:paraId="6BEB542A" w14:textId="50CE2CF0" w:rsidR="00BF4E94" w:rsidRDefault="006144D0" w:rsidP="00BF4E94">
      <w:pPr>
        <w:widowControl w:val="0"/>
        <w:snapToGrid w:val="0"/>
        <w:ind w:firstLineChars="200" w:firstLine="440"/>
        <w:rPr>
          <w:color w:val="000000" w:themeColor="text1"/>
          <w:szCs w:val="22"/>
        </w:rPr>
      </w:pPr>
      <w:r w:rsidRPr="00D368B2">
        <w:rPr>
          <w:color w:val="000000" w:themeColor="text1"/>
          <w:szCs w:val="22"/>
        </w:rPr>
        <w:t>To visually demonstrate the performance of CrossLinkNet (</w:t>
      </w:r>
      <w:r>
        <w:rPr>
          <w:color w:val="000000" w:themeColor="text1"/>
          <w:szCs w:val="22"/>
        </w:rPr>
        <w:t>MSBE</w:t>
      </w:r>
      <w:r w:rsidRPr="00D368B2">
        <w:rPr>
          <w:color w:val="000000" w:themeColor="text1"/>
          <w:szCs w:val="22"/>
        </w:rPr>
        <w:t xml:space="preserve">) in image segmentation tasks, we selected three pathological images from the test set for visualization analysis, as shown in </w:t>
      </w:r>
      <w:r w:rsidRPr="004C400E">
        <w:rPr>
          <w:color w:val="00B0F0"/>
          <w:szCs w:val="22"/>
        </w:rPr>
        <w:fldChar w:fldCharType="begin"/>
      </w:r>
      <w:r w:rsidRPr="004C400E">
        <w:rPr>
          <w:color w:val="00B0F0"/>
          <w:szCs w:val="22"/>
        </w:rPr>
        <w:instrText xml:space="preserve"> REF _Ref156417850 \h  \* MERGEFORMAT </w:instrText>
      </w:r>
      <w:r w:rsidRPr="004C400E">
        <w:rPr>
          <w:color w:val="00B0F0"/>
          <w:szCs w:val="22"/>
        </w:rPr>
      </w:r>
      <w:r w:rsidRPr="004C400E">
        <w:rPr>
          <w:color w:val="00B0F0"/>
          <w:szCs w:val="22"/>
        </w:rPr>
        <w:fldChar w:fldCharType="separate"/>
      </w:r>
      <w:r w:rsidR="0017520A" w:rsidRPr="0017520A">
        <w:rPr>
          <w:color w:val="00B0F0"/>
          <w:szCs w:val="22"/>
        </w:rPr>
        <w:t>Figure 5</w:t>
      </w:r>
      <w:r w:rsidRPr="004C400E">
        <w:rPr>
          <w:color w:val="00B0F0"/>
          <w:szCs w:val="22"/>
        </w:rPr>
        <w:fldChar w:fldCharType="end"/>
      </w:r>
      <w:r w:rsidRPr="00D368B2">
        <w:rPr>
          <w:color w:val="000000" w:themeColor="text1"/>
          <w:szCs w:val="22"/>
        </w:rPr>
        <w:t xml:space="preserve">. The first image contains multiple small tumor regions, used to assess the model's capability in segmenting small targets. The second image displays a large tumor area, aimed at examining the model's effectiveness in handling large targets. The third image is a mixed case, </w:t>
      </w:r>
      <w:r w:rsidR="00BF4E94" w:rsidRPr="00BF4E94">
        <w:rPr>
          <w:color w:val="000000" w:themeColor="text1"/>
          <w:szCs w:val="22"/>
        </w:rPr>
        <w:t>containing both large and small tumor regions, to evaluate the model's comprehensive segmentation performance for targets of varying sizes. In these images, the green areas represent the correctly predicted parts by the model (i.e., True Positive), the red areas indicate incorrect predictions (i.e., False Positive), and the blue areas denote the portions that the model failed to recognize (i.e., False Negative). The comparison of these three groups of images clearly demonstrates CrossLinkNet's exceptional segmentation performance in various scenarios.</w:t>
      </w:r>
    </w:p>
    <w:p w14:paraId="2B3A8EC9" w14:textId="5A7F97B1" w:rsidR="003B2F95" w:rsidRDefault="00DD3A57" w:rsidP="00BF4E94">
      <w:pPr>
        <w:widowControl w:val="0"/>
        <w:snapToGrid w:val="0"/>
        <w:rPr>
          <w:color w:val="000000" w:themeColor="text1"/>
          <w:szCs w:val="22"/>
        </w:rPr>
      </w:pPr>
      <w:r>
        <w:rPr>
          <w:noProof/>
        </w:rPr>
        <w:lastRenderedPageBreak/>
        <w:drawing>
          <wp:inline distT="0" distB="0" distL="0" distR="0" wp14:anchorId="52AC4E2C" wp14:editId="05807DF3">
            <wp:extent cx="5486400" cy="2201545"/>
            <wp:effectExtent l="0" t="0" r="0" b="8255"/>
            <wp:docPr id="7320428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01545"/>
                    </a:xfrm>
                    <a:prstGeom prst="rect">
                      <a:avLst/>
                    </a:prstGeom>
                    <a:noFill/>
                    <a:ln>
                      <a:noFill/>
                    </a:ln>
                  </pic:spPr>
                </pic:pic>
              </a:graphicData>
            </a:graphic>
          </wp:inline>
        </w:drawing>
      </w:r>
    </w:p>
    <w:p w14:paraId="4BB49B0B" w14:textId="26AB8A47" w:rsidR="00CA4DD9" w:rsidRDefault="0036055C" w:rsidP="00465990">
      <w:pPr>
        <w:pStyle w:val="a8"/>
        <w:snapToGrid w:val="0"/>
        <w:spacing w:before="0" w:after="60"/>
        <w:rPr>
          <w:b w:val="0"/>
          <w:bCs/>
        </w:rPr>
      </w:pPr>
      <w:bookmarkStart w:id="18" w:name="_Ref156417850"/>
      <w:r>
        <w:t xml:space="preserve">Figure </w:t>
      </w:r>
      <w:r>
        <w:fldChar w:fldCharType="begin"/>
      </w:r>
      <w:r>
        <w:instrText xml:space="preserve"> SEQ Figure \* ARABIC </w:instrText>
      </w:r>
      <w:r>
        <w:fldChar w:fldCharType="separate"/>
      </w:r>
      <w:r w:rsidR="0017520A">
        <w:rPr>
          <w:noProof/>
        </w:rPr>
        <w:t>5</w:t>
      </w:r>
      <w:r>
        <w:fldChar w:fldCharType="end"/>
      </w:r>
      <w:bookmarkEnd w:id="18"/>
      <w:r w:rsidR="0029586B" w:rsidRPr="00465990">
        <w:t>:</w:t>
      </w:r>
      <w:r w:rsidR="003452E8" w:rsidRPr="00465990">
        <w:t xml:space="preserve"> </w:t>
      </w:r>
      <w:r w:rsidR="00877DA9" w:rsidRPr="00465990">
        <w:rPr>
          <w:b w:val="0"/>
          <w:bCs/>
        </w:rPr>
        <w:t>Comparison results of</w:t>
      </w:r>
      <w:r w:rsidR="003452E8" w:rsidRPr="00465990">
        <w:rPr>
          <w:b w:val="0"/>
          <w:bCs/>
        </w:rPr>
        <w:t xml:space="preserve"> pathological image segmentation experiment</w:t>
      </w:r>
    </w:p>
    <w:p w14:paraId="3F8DC666" w14:textId="53CA9267" w:rsidR="00D368B2" w:rsidRPr="009D0E5B" w:rsidRDefault="00D368B2" w:rsidP="00D368B2">
      <w:pPr>
        <w:spacing w:before="240"/>
        <w:rPr>
          <w:b/>
          <w:i/>
          <w:color w:val="000000" w:themeColor="text1"/>
          <w:szCs w:val="22"/>
        </w:rPr>
      </w:pPr>
      <w:r w:rsidRPr="009D0E5B">
        <w:rPr>
          <w:b/>
          <w:i/>
          <w:color w:val="000000" w:themeColor="text1"/>
          <w:szCs w:val="22"/>
        </w:rPr>
        <w:t>5.4 Comparison with state-of-the-arts Models on Kvasir Dataset</w:t>
      </w:r>
    </w:p>
    <w:p w14:paraId="5D3F8C57" w14:textId="7712E6CF" w:rsidR="00D368B2" w:rsidRDefault="00D368B2" w:rsidP="0033283F">
      <w:pPr>
        <w:widowControl w:val="0"/>
        <w:snapToGrid w:val="0"/>
        <w:ind w:firstLine="425"/>
        <w:rPr>
          <w:color w:val="000000" w:themeColor="text1"/>
          <w:szCs w:val="22"/>
        </w:rPr>
      </w:pPr>
      <w:r w:rsidRPr="00D368B2">
        <w:rPr>
          <w:color w:val="000000" w:themeColor="text1"/>
          <w:szCs w:val="22"/>
        </w:rPr>
        <w:t>To assess the versatility of the proposed segmentation network, CrossLinkNet (</w:t>
      </w:r>
      <w:r w:rsidR="000A199F">
        <w:rPr>
          <w:color w:val="000000" w:themeColor="text1"/>
          <w:szCs w:val="22"/>
        </w:rPr>
        <w:t>MSBE</w:t>
      </w:r>
      <w:r w:rsidRPr="00D368B2">
        <w:rPr>
          <w:color w:val="000000" w:themeColor="text1"/>
          <w:szCs w:val="22"/>
        </w:rPr>
        <w:t>), across various medical datasets, we conducted a series of comparative tests using the Kvasir dataset. The Kvasir dataset is specifically designed for research in gastrointestinal (GI) imagery and videos, encompassing various GI anatomical landmarks as well as a subset dedicated to GI polyp segmentation. This experiment utilized the polyp segmentation subset of the Kvasir dataset to evaluate the performance of CrossLinkNet (</w:t>
      </w:r>
      <w:r w:rsidR="000A199F">
        <w:rPr>
          <w:color w:val="000000" w:themeColor="text1"/>
          <w:szCs w:val="22"/>
        </w:rPr>
        <w:t>MSBE</w:t>
      </w:r>
      <w:r w:rsidRPr="00D368B2">
        <w:rPr>
          <w:color w:val="000000" w:themeColor="text1"/>
          <w:szCs w:val="22"/>
        </w:rPr>
        <w:t>) in segmenting GI tract polyps. The comparative networks used in the experiment included SegNet, UNet++, DeepLabV3+, PidNet</w:t>
      </w:r>
      <w:r w:rsidR="004219B2">
        <w:rPr>
          <w:rFonts w:hint="eastAsia"/>
          <w:color w:val="000000" w:themeColor="text1"/>
          <w:szCs w:val="22"/>
        </w:rPr>
        <w:t xml:space="preserve"> and EnsNet</w:t>
      </w:r>
      <w:r w:rsidRPr="00D368B2">
        <w:rPr>
          <w:color w:val="000000" w:themeColor="text1"/>
          <w:szCs w:val="22"/>
        </w:rPr>
        <w:t xml:space="preserve">, with detailed results presented in </w:t>
      </w:r>
      <w:r w:rsidR="00EF7834" w:rsidRPr="002D24B1">
        <w:rPr>
          <w:color w:val="00B0F0"/>
          <w:szCs w:val="22"/>
        </w:rPr>
        <w:fldChar w:fldCharType="begin"/>
      </w:r>
      <w:r w:rsidR="00EF7834" w:rsidRPr="002D24B1">
        <w:rPr>
          <w:color w:val="00B0F0"/>
          <w:szCs w:val="22"/>
        </w:rPr>
        <w:instrText xml:space="preserve"> REF _Ref156418761 \h </w:instrText>
      </w:r>
      <w:r w:rsidR="0033283F" w:rsidRPr="002D24B1">
        <w:rPr>
          <w:color w:val="00B0F0"/>
          <w:szCs w:val="22"/>
        </w:rPr>
        <w:instrText xml:space="preserve"> \* MERGEFORMAT </w:instrText>
      </w:r>
      <w:r w:rsidR="00EF7834" w:rsidRPr="002D24B1">
        <w:rPr>
          <w:color w:val="00B0F0"/>
          <w:szCs w:val="22"/>
        </w:rPr>
      </w:r>
      <w:r w:rsidR="00EF7834" w:rsidRPr="002D24B1">
        <w:rPr>
          <w:color w:val="00B0F0"/>
          <w:szCs w:val="22"/>
        </w:rPr>
        <w:fldChar w:fldCharType="separate"/>
      </w:r>
      <w:r w:rsidR="0017520A" w:rsidRPr="0017520A">
        <w:rPr>
          <w:color w:val="00B0F0"/>
          <w:szCs w:val="22"/>
        </w:rPr>
        <w:t>Table 5</w:t>
      </w:r>
      <w:r w:rsidR="00EF7834" w:rsidRPr="002D24B1">
        <w:rPr>
          <w:color w:val="00B0F0"/>
          <w:szCs w:val="22"/>
        </w:rPr>
        <w:fldChar w:fldCharType="end"/>
      </w:r>
      <w:r w:rsidRPr="00D368B2">
        <w:rPr>
          <w:color w:val="000000" w:themeColor="text1"/>
          <w:szCs w:val="22"/>
        </w:rPr>
        <w:t>.</w:t>
      </w:r>
    </w:p>
    <w:p w14:paraId="7FB3C760" w14:textId="46F09272" w:rsidR="00162180" w:rsidRPr="005715F3" w:rsidRDefault="00280A10" w:rsidP="00162180">
      <w:pPr>
        <w:pStyle w:val="a8"/>
        <w:keepNext w:val="0"/>
        <w:widowControl w:val="0"/>
        <w:snapToGrid w:val="0"/>
        <w:spacing w:beforeLines="50" w:before="156"/>
        <w:rPr>
          <w:color w:val="000000" w:themeColor="text1"/>
          <w:szCs w:val="22"/>
        </w:rPr>
      </w:pPr>
      <w:bookmarkStart w:id="19" w:name="_Ref156418761"/>
      <w:r w:rsidRPr="005715F3">
        <w:rPr>
          <w:color w:val="000000" w:themeColor="text1"/>
          <w:szCs w:val="22"/>
        </w:rPr>
        <w:t xml:space="preserve">Table </w:t>
      </w:r>
      <w:r w:rsidRPr="005715F3">
        <w:rPr>
          <w:color w:val="000000" w:themeColor="text1"/>
          <w:szCs w:val="22"/>
        </w:rPr>
        <w:fldChar w:fldCharType="begin"/>
      </w:r>
      <w:r w:rsidRPr="005715F3">
        <w:rPr>
          <w:color w:val="000000" w:themeColor="text1"/>
          <w:szCs w:val="22"/>
        </w:rPr>
        <w:instrText xml:space="preserve"> SEQ Table \* ARABIC </w:instrText>
      </w:r>
      <w:r w:rsidRPr="005715F3">
        <w:rPr>
          <w:color w:val="000000" w:themeColor="text1"/>
          <w:szCs w:val="22"/>
        </w:rPr>
        <w:fldChar w:fldCharType="separate"/>
      </w:r>
      <w:r w:rsidR="0017520A">
        <w:rPr>
          <w:noProof/>
          <w:color w:val="000000" w:themeColor="text1"/>
          <w:szCs w:val="22"/>
        </w:rPr>
        <w:t>5</w:t>
      </w:r>
      <w:r w:rsidRPr="005715F3">
        <w:rPr>
          <w:color w:val="000000" w:themeColor="text1"/>
          <w:szCs w:val="22"/>
        </w:rPr>
        <w:fldChar w:fldCharType="end"/>
      </w:r>
      <w:bookmarkEnd w:id="19"/>
      <w:r w:rsidR="00162180" w:rsidRPr="005715F3">
        <w:rPr>
          <w:color w:val="000000" w:themeColor="text1"/>
          <w:szCs w:val="22"/>
        </w:rPr>
        <w:t xml:space="preserve">: </w:t>
      </w:r>
      <w:r w:rsidR="00162180" w:rsidRPr="005715F3">
        <w:rPr>
          <w:b w:val="0"/>
          <w:bCs/>
          <w:color w:val="000000" w:themeColor="text1"/>
          <w:szCs w:val="22"/>
        </w:rPr>
        <w:t>CrossLinkNet (</w:t>
      </w:r>
      <w:r w:rsidR="000A199F" w:rsidRPr="005715F3">
        <w:rPr>
          <w:b w:val="0"/>
          <w:bCs/>
          <w:color w:val="000000" w:themeColor="text1"/>
          <w:szCs w:val="22"/>
        </w:rPr>
        <w:t>MSBE</w:t>
      </w:r>
      <w:r w:rsidR="00162180" w:rsidRPr="005715F3">
        <w:rPr>
          <w:b w:val="0"/>
          <w:bCs/>
          <w:color w:val="000000" w:themeColor="text1"/>
          <w:szCs w:val="22"/>
        </w:rPr>
        <w:t>) Performance Comparison to SOTA models with Kvasir Datasets</w:t>
      </w:r>
    </w:p>
    <w:tbl>
      <w:tblPr>
        <w:tblW w:w="7371" w:type="dxa"/>
        <w:jc w:val="center"/>
        <w:tblBorders>
          <w:top w:val="single" w:sz="4" w:space="0" w:color="auto"/>
          <w:bottom w:val="single" w:sz="4" w:space="0" w:color="auto"/>
        </w:tblBorders>
        <w:tblLayout w:type="fixed"/>
        <w:tblLook w:val="04A0" w:firstRow="1" w:lastRow="0" w:firstColumn="1" w:lastColumn="0" w:noHBand="0" w:noVBand="1"/>
      </w:tblPr>
      <w:tblGrid>
        <w:gridCol w:w="1914"/>
        <w:gridCol w:w="909"/>
        <w:gridCol w:w="910"/>
        <w:gridCol w:w="909"/>
        <w:gridCol w:w="910"/>
        <w:gridCol w:w="909"/>
        <w:gridCol w:w="910"/>
      </w:tblGrid>
      <w:tr w:rsidR="00162180" w:rsidRPr="005715F3" w14:paraId="03E7861A" w14:textId="77777777" w:rsidTr="001945D1">
        <w:trPr>
          <w:jc w:val="center"/>
        </w:trPr>
        <w:tc>
          <w:tcPr>
            <w:tcW w:w="1914" w:type="dxa"/>
            <w:tcBorders>
              <w:top w:val="single" w:sz="4" w:space="0" w:color="auto"/>
              <w:bottom w:val="single" w:sz="4" w:space="0" w:color="auto"/>
            </w:tcBorders>
            <w:vAlign w:val="center"/>
          </w:tcPr>
          <w:p w14:paraId="2EF4B7AB" w14:textId="77777777"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Model</w:t>
            </w:r>
          </w:p>
        </w:tc>
        <w:tc>
          <w:tcPr>
            <w:tcW w:w="909" w:type="dxa"/>
            <w:tcBorders>
              <w:top w:val="single" w:sz="4" w:space="0" w:color="auto"/>
              <w:bottom w:val="single" w:sz="4" w:space="0" w:color="auto"/>
            </w:tcBorders>
          </w:tcPr>
          <w:p w14:paraId="7D36F675" w14:textId="77777777"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FW_IoU</w:t>
            </w:r>
          </w:p>
        </w:tc>
        <w:tc>
          <w:tcPr>
            <w:tcW w:w="910" w:type="dxa"/>
            <w:tcBorders>
              <w:top w:val="single" w:sz="4" w:space="0" w:color="auto"/>
              <w:bottom w:val="single" w:sz="4" w:space="0" w:color="auto"/>
            </w:tcBorders>
          </w:tcPr>
          <w:p w14:paraId="4099D074" w14:textId="77777777"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mIoU</w:t>
            </w:r>
          </w:p>
        </w:tc>
        <w:tc>
          <w:tcPr>
            <w:tcW w:w="909" w:type="dxa"/>
            <w:tcBorders>
              <w:top w:val="single" w:sz="4" w:space="0" w:color="auto"/>
              <w:bottom w:val="single" w:sz="4" w:space="0" w:color="auto"/>
            </w:tcBorders>
          </w:tcPr>
          <w:p w14:paraId="67DEC5FC" w14:textId="77777777"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mDice</w:t>
            </w:r>
          </w:p>
        </w:tc>
        <w:tc>
          <w:tcPr>
            <w:tcW w:w="910" w:type="dxa"/>
            <w:tcBorders>
              <w:top w:val="single" w:sz="4" w:space="0" w:color="auto"/>
              <w:bottom w:val="single" w:sz="4" w:space="0" w:color="auto"/>
            </w:tcBorders>
          </w:tcPr>
          <w:p w14:paraId="685E3833" w14:textId="77777777"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PA</w:t>
            </w:r>
          </w:p>
        </w:tc>
        <w:tc>
          <w:tcPr>
            <w:tcW w:w="909" w:type="dxa"/>
            <w:tcBorders>
              <w:top w:val="single" w:sz="4" w:space="0" w:color="auto"/>
              <w:bottom w:val="single" w:sz="4" w:space="0" w:color="auto"/>
            </w:tcBorders>
          </w:tcPr>
          <w:p w14:paraId="019EECB3" w14:textId="77777777"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mAP</w:t>
            </w:r>
          </w:p>
        </w:tc>
        <w:tc>
          <w:tcPr>
            <w:tcW w:w="910" w:type="dxa"/>
            <w:tcBorders>
              <w:top w:val="single" w:sz="4" w:space="0" w:color="auto"/>
              <w:bottom w:val="single" w:sz="4" w:space="0" w:color="auto"/>
            </w:tcBorders>
          </w:tcPr>
          <w:p w14:paraId="48EB3F48" w14:textId="77777777"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mRecall</w:t>
            </w:r>
          </w:p>
        </w:tc>
      </w:tr>
      <w:tr w:rsidR="00162180" w:rsidRPr="005715F3" w14:paraId="44386675" w14:textId="77777777" w:rsidTr="001945D1">
        <w:trPr>
          <w:jc w:val="center"/>
        </w:trPr>
        <w:tc>
          <w:tcPr>
            <w:tcW w:w="1914" w:type="dxa"/>
            <w:tcBorders>
              <w:top w:val="single" w:sz="4" w:space="0" w:color="auto"/>
              <w:bottom w:val="nil"/>
            </w:tcBorders>
            <w:vAlign w:val="center"/>
          </w:tcPr>
          <w:p w14:paraId="64104353" w14:textId="2C9C44AB" w:rsidR="00162180" w:rsidRPr="005715F3" w:rsidRDefault="00162180" w:rsidP="001945D1">
            <w:pPr>
              <w:widowControl w:val="0"/>
              <w:snapToGrid w:val="0"/>
              <w:jc w:val="center"/>
              <w:rPr>
                <w:color w:val="000000" w:themeColor="text1"/>
                <w:sz w:val="16"/>
                <w:szCs w:val="16"/>
              </w:rPr>
            </w:pPr>
            <w:r w:rsidRPr="005715F3">
              <w:rPr>
                <w:rFonts w:hint="eastAsia"/>
                <w:color w:val="000000" w:themeColor="text1"/>
                <w:sz w:val="16"/>
                <w:szCs w:val="16"/>
              </w:rPr>
              <w:t>Se</w:t>
            </w:r>
            <w:r w:rsidRPr="005715F3">
              <w:rPr>
                <w:color w:val="000000" w:themeColor="text1"/>
                <w:sz w:val="16"/>
                <w:szCs w:val="16"/>
              </w:rPr>
              <w:t>gNet</w:t>
            </w:r>
            <w:r w:rsidR="009368B6" w:rsidRPr="005715F3">
              <w:rPr>
                <w:color w:val="00B0F0"/>
                <w:sz w:val="16"/>
                <w:szCs w:val="16"/>
              </w:rPr>
              <w:fldChar w:fldCharType="begin"/>
            </w:r>
            <w:r w:rsidR="009368B6" w:rsidRPr="005715F3">
              <w:rPr>
                <w:color w:val="00B0F0"/>
                <w:sz w:val="16"/>
                <w:szCs w:val="16"/>
              </w:rPr>
              <w:instrText xml:space="preserve"> REF _Ref156357442 \r \h </w:instrText>
            </w:r>
            <w:r w:rsidR="006E7A95" w:rsidRPr="005715F3">
              <w:rPr>
                <w:color w:val="00B0F0"/>
                <w:sz w:val="16"/>
                <w:szCs w:val="16"/>
              </w:rPr>
              <w:instrText xml:space="preserve"> \* MERGEFORMAT </w:instrText>
            </w:r>
            <w:r w:rsidR="009368B6" w:rsidRPr="005715F3">
              <w:rPr>
                <w:color w:val="00B0F0"/>
                <w:sz w:val="16"/>
                <w:szCs w:val="16"/>
              </w:rPr>
            </w:r>
            <w:r w:rsidR="009368B6" w:rsidRPr="005715F3">
              <w:rPr>
                <w:color w:val="00B0F0"/>
                <w:sz w:val="16"/>
                <w:szCs w:val="16"/>
              </w:rPr>
              <w:fldChar w:fldCharType="separate"/>
            </w:r>
            <w:r w:rsidR="0017520A">
              <w:rPr>
                <w:color w:val="00B0F0"/>
                <w:sz w:val="16"/>
                <w:szCs w:val="16"/>
              </w:rPr>
              <w:t>[25]</w:t>
            </w:r>
            <w:r w:rsidR="009368B6" w:rsidRPr="005715F3">
              <w:rPr>
                <w:color w:val="00B0F0"/>
                <w:sz w:val="16"/>
                <w:szCs w:val="16"/>
              </w:rPr>
              <w:fldChar w:fldCharType="end"/>
            </w:r>
          </w:p>
        </w:tc>
        <w:tc>
          <w:tcPr>
            <w:tcW w:w="909" w:type="dxa"/>
            <w:tcBorders>
              <w:top w:val="single" w:sz="4" w:space="0" w:color="auto"/>
              <w:bottom w:val="nil"/>
            </w:tcBorders>
          </w:tcPr>
          <w:p w14:paraId="5EF3A39D" w14:textId="6397B8BC"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8744C1" w:rsidRPr="005715F3">
              <w:rPr>
                <w:color w:val="000000" w:themeColor="text1"/>
                <w:sz w:val="16"/>
                <w:szCs w:val="16"/>
              </w:rPr>
              <w:t>9179</w:t>
            </w:r>
          </w:p>
        </w:tc>
        <w:tc>
          <w:tcPr>
            <w:tcW w:w="910" w:type="dxa"/>
            <w:tcBorders>
              <w:top w:val="single" w:sz="4" w:space="0" w:color="auto"/>
              <w:bottom w:val="nil"/>
            </w:tcBorders>
          </w:tcPr>
          <w:p w14:paraId="43D89D6B" w14:textId="08547C3A"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8744C1" w:rsidRPr="005715F3">
              <w:rPr>
                <w:color w:val="000000" w:themeColor="text1"/>
                <w:sz w:val="16"/>
                <w:szCs w:val="16"/>
              </w:rPr>
              <w:t>7943</w:t>
            </w:r>
          </w:p>
        </w:tc>
        <w:tc>
          <w:tcPr>
            <w:tcW w:w="909" w:type="dxa"/>
            <w:tcBorders>
              <w:top w:val="single" w:sz="4" w:space="0" w:color="auto"/>
              <w:bottom w:val="nil"/>
            </w:tcBorders>
          </w:tcPr>
          <w:p w14:paraId="681BF479" w14:textId="1200C341"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8766</w:t>
            </w:r>
          </w:p>
        </w:tc>
        <w:tc>
          <w:tcPr>
            <w:tcW w:w="910" w:type="dxa"/>
            <w:tcBorders>
              <w:top w:val="single" w:sz="4" w:space="0" w:color="auto"/>
              <w:bottom w:val="nil"/>
            </w:tcBorders>
          </w:tcPr>
          <w:p w14:paraId="137EC7A9" w14:textId="7029AC5C"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9562</w:t>
            </w:r>
          </w:p>
        </w:tc>
        <w:tc>
          <w:tcPr>
            <w:tcW w:w="909" w:type="dxa"/>
            <w:tcBorders>
              <w:top w:val="single" w:sz="4" w:space="0" w:color="auto"/>
              <w:bottom w:val="nil"/>
            </w:tcBorders>
          </w:tcPr>
          <w:p w14:paraId="01BE61FC" w14:textId="1047E2BE"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9198</w:t>
            </w:r>
          </w:p>
        </w:tc>
        <w:tc>
          <w:tcPr>
            <w:tcW w:w="910" w:type="dxa"/>
            <w:tcBorders>
              <w:top w:val="single" w:sz="4" w:space="0" w:color="auto"/>
              <w:bottom w:val="nil"/>
            </w:tcBorders>
          </w:tcPr>
          <w:p w14:paraId="7FC1ADE0" w14:textId="72A90473"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8434</w:t>
            </w:r>
          </w:p>
        </w:tc>
      </w:tr>
      <w:tr w:rsidR="00162180" w:rsidRPr="005715F3" w14:paraId="7BCD58EF" w14:textId="77777777" w:rsidTr="001945D1">
        <w:trPr>
          <w:jc w:val="center"/>
        </w:trPr>
        <w:tc>
          <w:tcPr>
            <w:tcW w:w="1914" w:type="dxa"/>
            <w:tcBorders>
              <w:top w:val="nil"/>
              <w:bottom w:val="nil"/>
            </w:tcBorders>
            <w:vAlign w:val="center"/>
          </w:tcPr>
          <w:p w14:paraId="42BF7FA1" w14:textId="4F26A69E"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UNet++</w:t>
            </w:r>
            <w:r w:rsidR="009368B6" w:rsidRPr="005715F3">
              <w:rPr>
                <w:color w:val="00B0F0"/>
                <w:sz w:val="16"/>
                <w:szCs w:val="16"/>
              </w:rPr>
              <w:fldChar w:fldCharType="begin"/>
            </w:r>
            <w:r w:rsidR="009368B6" w:rsidRPr="005715F3">
              <w:rPr>
                <w:color w:val="00B0F0"/>
                <w:sz w:val="16"/>
                <w:szCs w:val="16"/>
              </w:rPr>
              <w:instrText xml:space="preserve"> REF _Ref156357451 \r \h </w:instrText>
            </w:r>
            <w:r w:rsidR="006E7A95" w:rsidRPr="005715F3">
              <w:rPr>
                <w:color w:val="00B0F0"/>
                <w:sz w:val="16"/>
                <w:szCs w:val="16"/>
              </w:rPr>
              <w:instrText xml:space="preserve"> \* MERGEFORMAT </w:instrText>
            </w:r>
            <w:r w:rsidR="009368B6" w:rsidRPr="005715F3">
              <w:rPr>
                <w:color w:val="00B0F0"/>
                <w:sz w:val="16"/>
                <w:szCs w:val="16"/>
              </w:rPr>
            </w:r>
            <w:r w:rsidR="009368B6" w:rsidRPr="005715F3">
              <w:rPr>
                <w:color w:val="00B0F0"/>
                <w:sz w:val="16"/>
                <w:szCs w:val="16"/>
              </w:rPr>
              <w:fldChar w:fldCharType="separate"/>
            </w:r>
            <w:r w:rsidR="0017520A">
              <w:rPr>
                <w:color w:val="00B0F0"/>
                <w:sz w:val="16"/>
                <w:szCs w:val="16"/>
              </w:rPr>
              <w:t>[26]</w:t>
            </w:r>
            <w:r w:rsidR="009368B6" w:rsidRPr="005715F3">
              <w:rPr>
                <w:color w:val="00B0F0"/>
                <w:sz w:val="16"/>
                <w:szCs w:val="16"/>
              </w:rPr>
              <w:fldChar w:fldCharType="end"/>
            </w:r>
          </w:p>
        </w:tc>
        <w:tc>
          <w:tcPr>
            <w:tcW w:w="909" w:type="dxa"/>
            <w:tcBorders>
              <w:top w:val="nil"/>
              <w:bottom w:val="nil"/>
            </w:tcBorders>
          </w:tcPr>
          <w:p w14:paraId="47901742" w14:textId="5FC2CFA4"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44761B" w:rsidRPr="005715F3">
              <w:rPr>
                <w:color w:val="000000" w:themeColor="text1"/>
                <w:sz w:val="16"/>
                <w:szCs w:val="16"/>
              </w:rPr>
              <w:t>9395</w:t>
            </w:r>
          </w:p>
        </w:tc>
        <w:tc>
          <w:tcPr>
            <w:tcW w:w="910" w:type="dxa"/>
            <w:tcBorders>
              <w:top w:val="nil"/>
              <w:bottom w:val="nil"/>
            </w:tcBorders>
          </w:tcPr>
          <w:p w14:paraId="7DD91BA9" w14:textId="6327E3DB"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8744C1" w:rsidRPr="005715F3">
              <w:rPr>
                <w:color w:val="000000" w:themeColor="text1"/>
                <w:sz w:val="16"/>
                <w:szCs w:val="16"/>
              </w:rPr>
              <w:t>8505</w:t>
            </w:r>
          </w:p>
        </w:tc>
        <w:tc>
          <w:tcPr>
            <w:tcW w:w="909" w:type="dxa"/>
            <w:tcBorders>
              <w:top w:val="nil"/>
              <w:bottom w:val="nil"/>
            </w:tcBorders>
          </w:tcPr>
          <w:p w14:paraId="0D0716B0" w14:textId="424F5D5E"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9151</w:t>
            </w:r>
          </w:p>
        </w:tc>
        <w:tc>
          <w:tcPr>
            <w:tcW w:w="910" w:type="dxa"/>
            <w:tcBorders>
              <w:top w:val="nil"/>
              <w:bottom w:val="nil"/>
            </w:tcBorders>
          </w:tcPr>
          <w:p w14:paraId="63FE0DD1" w14:textId="09C64614"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9679</w:t>
            </w:r>
          </w:p>
        </w:tc>
        <w:tc>
          <w:tcPr>
            <w:tcW w:w="909" w:type="dxa"/>
            <w:tcBorders>
              <w:top w:val="nil"/>
              <w:bottom w:val="nil"/>
            </w:tcBorders>
          </w:tcPr>
          <w:p w14:paraId="2464E764" w14:textId="30D252F0"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9307</w:t>
            </w:r>
          </w:p>
        </w:tc>
        <w:tc>
          <w:tcPr>
            <w:tcW w:w="910" w:type="dxa"/>
            <w:tcBorders>
              <w:top w:val="nil"/>
              <w:bottom w:val="nil"/>
            </w:tcBorders>
          </w:tcPr>
          <w:p w14:paraId="4E0DA059" w14:textId="591C9BF9"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9009</w:t>
            </w:r>
          </w:p>
        </w:tc>
      </w:tr>
      <w:tr w:rsidR="00162180" w:rsidRPr="005715F3" w14:paraId="56A51698" w14:textId="77777777" w:rsidTr="001945D1">
        <w:trPr>
          <w:jc w:val="center"/>
        </w:trPr>
        <w:tc>
          <w:tcPr>
            <w:tcW w:w="1914" w:type="dxa"/>
            <w:tcBorders>
              <w:top w:val="nil"/>
              <w:bottom w:val="nil"/>
            </w:tcBorders>
            <w:vAlign w:val="center"/>
          </w:tcPr>
          <w:p w14:paraId="0FD9CA87" w14:textId="6A2EDAA3"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DeepLabV3+</w:t>
            </w:r>
            <w:r w:rsidR="009368B6" w:rsidRPr="005715F3">
              <w:rPr>
                <w:color w:val="00B0F0"/>
                <w:sz w:val="16"/>
                <w:szCs w:val="16"/>
              </w:rPr>
              <w:fldChar w:fldCharType="begin"/>
            </w:r>
            <w:r w:rsidR="009368B6" w:rsidRPr="005715F3">
              <w:rPr>
                <w:color w:val="00B0F0"/>
                <w:sz w:val="16"/>
                <w:szCs w:val="16"/>
              </w:rPr>
              <w:instrText xml:space="preserve"> REF _Ref156357460 \r \h </w:instrText>
            </w:r>
            <w:r w:rsidR="00476F00" w:rsidRPr="005715F3">
              <w:rPr>
                <w:color w:val="00B0F0"/>
                <w:sz w:val="16"/>
                <w:szCs w:val="16"/>
              </w:rPr>
              <w:instrText xml:space="preserve"> \* MERGEFORMAT </w:instrText>
            </w:r>
            <w:r w:rsidR="009368B6" w:rsidRPr="005715F3">
              <w:rPr>
                <w:color w:val="00B0F0"/>
                <w:sz w:val="16"/>
                <w:szCs w:val="16"/>
              </w:rPr>
            </w:r>
            <w:r w:rsidR="009368B6" w:rsidRPr="005715F3">
              <w:rPr>
                <w:color w:val="00B0F0"/>
                <w:sz w:val="16"/>
                <w:szCs w:val="16"/>
              </w:rPr>
              <w:fldChar w:fldCharType="separate"/>
            </w:r>
            <w:r w:rsidR="0017520A">
              <w:rPr>
                <w:color w:val="00B0F0"/>
                <w:sz w:val="16"/>
                <w:szCs w:val="16"/>
              </w:rPr>
              <w:t>[27]</w:t>
            </w:r>
            <w:r w:rsidR="009368B6" w:rsidRPr="005715F3">
              <w:rPr>
                <w:color w:val="00B0F0"/>
                <w:sz w:val="16"/>
                <w:szCs w:val="16"/>
              </w:rPr>
              <w:fldChar w:fldCharType="end"/>
            </w:r>
          </w:p>
        </w:tc>
        <w:tc>
          <w:tcPr>
            <w:tcW w:w="909" w:type="dxa"/>
            <w:tcBorders>
              <w:top w:val="nil"/>
              <w:bottom w:val="nil"/>
            </w:tcBorders>
          </w:tcPr>
          <w:p w14:paraId="313B60B4" w14:textId="5E4C85D9"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44761B" w:rsidRPr="005715F3">
              <w:rPr>
                <w:color w:val="000000" w:themeColor="text1"/>
                <w:sz w:val="16"/>
                <w:szCs w:val="16"/>
              </w:rPr>
              <w:t>9456</w:t>
            </w:r>
          </w:p>
        </w:tc>
        <w:tc>
          <w:tcPr>
            <w:tcW w:w="910" w:type="dxa"/>
            <w:tcBorders>
              <w:top w:val="nil"/>
              <w:bottom w:val="nil"/>
            </w:tcBorders>
          </w:tcPr>
          <w:p w14:paraId="4DF9B40E" w14:textId="31561F3E"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8744C1" w:rsidRPr="005715F3">
              <w:rPr>
                <w:color w:val="000000" w:themeColor="text1"/>
                <w:sz w:val="16"/>
                <w:szCs w:val="16"/>
              </w:rPr>
              <w:t>8670</w:t>
            </w:r>
          </w:p>
        </w:tc>
        <w:tc>
          <w:tcPr>
            <w:tcW w:w="909" w:type="dxa"/>
            <w:tcBorders>
              <w:top w:val="nil"/>
              <w:bottom w:val="nil"/>
            </w:tcBorders>
          </w:tcPr>
          <w:p w14:paraId="7F7D4EAE" w14:textId="79BDC74C"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9256</w:t>
            </w:r>
          </w:p>
        </w:tc>
        <w:tc>
          <w:tcPr>
            <w:tcW w:w="910" w:type="dxa"/>
            <w:tcBorders>
              <w:top w:val="nil"/>
              <w:bottom w:val="nil"/>
            </w:tcBorders>
          </w:tcPr>
          <w:p w14:paraId="05406200" w14:textId="167B1C19"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9708</w:t>
            </w:r>
          </w:p>
        </w:tc>
        <w:tc>
          <w:tcPr>
            <w:tcW w:w="909" w:type="dxa"/>
            <w:tcBorders>
              <w:top w:val="nil"/>
              <w:bottom w:val="nil"/>
            </w:tcBorders>
          </w:tcPr>
          <w:p w14:paraId="11FC45FC" w14:textId="0FC498B5"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9258</w:t>
            </w:r>
          </w:p>
        </w:tc>
        <w:tc>
          <w:tcPr>
            <w:tcW w:w="910" w:type="dxa"/>
            <w:tcBorders>
              <w:top w:val="nil"/>
              <w:bottom w:val="nil"/>
            </w:tcBorders>
          </w:tcPr>
          <w:p w14:paraId="16159FED" w14:textId="39988463"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9254</w:t>
            </w:r>
          </w:p>
        </w:tc>
      </w:tr>
      <w:tr w:rsidR="00162180" w:rsidRPr="005715F3" w14:paraId="210B1B43" w14:textId="77777777" w:rsidTr="001945D1">
        <w:trPr>
          <w:jc w:val="center"/>
        </w:trPr>
        <w:tc>
          <w:tcPr>
            <w:tcW w:w="1914" w:type="dxa"/>
            <w:tcBorders>
              <w:top w:val="nil"/>
              <w:bottom w:val="nil"/>
            </w:tcBorders>
            <w:vAlign w:val="center"/>
          </w:tcPr>
          <w:p w14:paraId="1660BAB6" w14:textId="1E180627"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PidNet</w:t>
            </w:r>
            <w:r w:rsidR="009368B6" w:rsidRPr="005715F3">
              <w:rPr>
                <w:color w:val="00B0F0"/>
                <w:sz w:val="16"/>
                <w:szCs w:val="16"/>
              </w:rPr>
              <w:fldChar w:fldCharType="begin"/>
            </w:r>
            <w:r w:rsidR="009368B6" w:rsidRPr="005715F3">
              <w:rPr>
                <w:color w:val="00B0F0"/>
                <w:sz w:val="16"/>
                <w:szCs w:val="16"/>
              </w:rPr>
              <w:instrText xml:space="preserve"> REF _Ref156357469 \r \h </w:instrText>
            </w:r>
            <w:r w:rsidR="006E7A95" w:rsidRPr="005715F3">
              <w:rPr>
                <w:color w:val="00B0F0"/>
                <w:sz w:val="16"/>
                <w:szCs w:val="16"/>
              </w:rPr>
              <w:instrText xml:space="preserve"> \* MERGEFORMAT </w:instrText>
            </w:r>
            <w:r w:rsidR="009368B6" w:rsidRPr="005715F3">
              <w:rPr>
                <w:color w:val="00B0F0"/>
                <w:sz w:val="16"/>
                <w:szCs w:val="16"/>
              </w:rPr>
            </w:r>
            <w:r w:rsidR="009368B6" w:rsidRPr="005715F3">
              <w:rPr>
                <w:color w:val="00B0F0"/>
                <w:sz w:val="16"/>
                <w:szCs w:val="16"/>
              </w:rPr>
              <w:fldChar w:fldCharType="separate"/>
            </w:r>
            <w:r w:rsidR="0017520A">
              <w:rPr>
                <w:color w:val="00B0F0"/>
                <w:sz w:val="16"/>
                <w:szCs w:val="16"/>
              </w:rPr>
              <w:t>[28]</w:t>
            </w:r>
            <w:r w:rsidR="009368B6" w:rsidRPr="005715F3">
              <w:rPr>
                <w:color w:val="00B0F0"/>
                <w:sz w:val="16"/>
                <w:szCs w:val="16"/>
              </w:rPr>
              <w:fldChar w:fldCharType="end"/>
            </w:r>
          </w:p>
        </w:tc>
        <w:tc>
          <w:tcPr>
            <w:tcW w:w="909" w:type="dxa"/>
            <w:tcBorders>
              <w:top w:val="nil"/>
              <w:bottom w:val="nil"/>
            </w:tcBorders>
          </w:tcPr>
          <w:p w14:paraId="17E78467" w14:textId="75A1B491"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44761B" w:rsidRPr="005715F3">
              <w:rPr>
                <w:color w:val="000000" w:themeColor="text1"/>
                <w:sz w:val="16"/>
                <w:szCs w:val="16"/>
              </w:rPr>
              <w:t>9489</w:t>
            </w:r>
          </w:p>
        </w:tc>
        <w:tc>
          <w:tcPr>
            <w:tcW w:w="910" w:type="dxa"/>
            <w:tcBorders>
              <w:top w:val="nil"/>
              <w:bottom w:val="nil"/>
            </w:tcBorders>
          </w:tcPr>
          <w:p w14:paraId="27CF244F" w14:textId="7EE49CD8"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8744C1" w:rsidRPr="005715F3">
              <w:rPr>
                <w:color w:val="000000" w:themeColor="text1"/>
                <w:sz w:val="16"/>
                <w:szCs w:val="16"/>
              </w:rPr>
              <w:t>8734</w:t>
            </w:r>
          </w:p>
        </w:tc>
        <w:tc>
          <w:tcPr>
            <w:tcW w:w="909" w:type="dxa"/>
            <w:tcBorders>
              <w:top w:val="nil"/>
              <w:bottom w:val="nil"/>
            </w:tcBorders>
          </w:tcPr>
          <w:p w14:paraId="50B0A9B7" w14:textId="00939AE3"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9296</w:t>
            </w:r>
          </w:p>
        </w:tc>
        <w:tc>
          <w:tcPr>
            <w:tcW w:w="910" w:type="dxa"/>
            <w:tcBorders>
              <w:top w:val="nil"/>
              <w:bottom w:val="nil"/>
            </w:tcBorders>
          </w:tcPr>
          <w:p w14:paraId="246BA21B" w14:textId="0BF1B2B8"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9728</w:t>
            </w:r>
          </w:p>
        </w:tc>
        <w:tc>
          <w:tcPr>
            <w:tcW w:w="909" w:type="dxa"/>
            <w:tcBorders>
              <w:top w:val="nil"/>
              <w:bottom w:val="nil"/>
            </w:tcBorders>
          </w:tcPr>
          <w:p w14:paraId="5036AA5E" w14:textId="0423113A" w:rsidR="00162180" w:rsidRPr="005715F3" w:rsidRDefault="00162180" w:rsidP="001945D1">
            <w:pPr>
              <w:widowControl w:val="0"/>
              <w:snapToGrid w:val="0"/>
              <w:jc w:val="center"/>
              <w:rPr>
                <w:b/>
                <w:bCs/>
                <w:color w:val="000000" w:themeColor="text1"/>
                <w:sz w:val="16"/>
                <w:szCs w:val="16"/>
              </w:rPr>
            </w:pPr>
            <w:r w:rsidRPr="005715F3">
              <w:rPr>
                <w:color w:val="000000" w:themeColor="text1"/>
                <w:sz w:val="16"/>
                <w:szCs w:val="16"/>
              </w:rPr>
              <w:t>0.</w:t>
            </w:r>
            <w:r w:rsidR="00796554" w:rsidRPr="005715F3">
              <w:rPr>
                <w:color w:val="000000" w:themeColor="text1"/>
                <w:sz w:val="16"/>
                <w:szCs w:val="16"/>
              </w:rPr>
              <w:t>9343</w:t>
            </w:r>
          </w:p>
        </w:tc>
        <w:tc>
          <w:tcPr>
            <w:tcW w:w="910" w:type="dxa"/>
            <w:tcBorders>
              <w:top w:val="nil"/>
              <w:bottom w:val="nil"/>
            </w:tcBorders>
          </w:tcPr>
          <w:p w14:paraId="5C32B9B4" w14:textId="2B1B9725"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0.</w:t>
            </w:r>
            <w:r w:rsidR="00796554" w:rsidRPr="005715F3">
              <w:rPr>
                <w:color w:val="000000" w:themeColor="text1"/>
                <w:sz w:val="16"/>
                <w:szCs w:val="16"/>
              </w:rPr>
              <w:t>9250</w:t>
            </w:r>
          </w:p>
        </w:tc>
      </w:tr>
      <w:tr w:rsidR="00885A32" w:rsidRPr="005715F3" w14:paraId="2AD77974" w14:textId="77777777" w:rsidTr="001945D1">
        <w:trPr>
          <w:jc w:val="center"/>
        </w:trPr>
        <w:tc>
          <w:tcPr>
            <w:tcW w:w="1914" w:type="dxa"/>
            <w:tcBorders>
              <w:top w:val="nil"/>
              <w:bottom w:val="nil"/>
            </w:tcBorders>
            <w:vAlign w:val="center"/>
          </w:tcPr>
          <w:p w14:paraId="2BB3EAEF" w14:textId="0CF09106" w:rsidR="00885A32" w:rsidRPr="005715F3" w:rsidRDefault="00885A32" w:rsidP="001945D1">
            <w:pPr>
              <w:widowControl w:val="0"/>
              <w:snapToGrid w:val="0"/>
              <w:jc w:val="center"/>
              <w:rPr>
                <w:color w:val="000000" w:themeColor="text1"/>
                <w:sz w:val="16"/>
                <w:szCs w:val="16"/>
              </w:rPr>
            </w:pPr>
            <w:r w:rsidRPr="005715F3">
              <w:rPr>
                <w:rFonts w:hint="eastAsia"/>
                <w:color w:val="000000" w:themeColor="text1"/>
                <w:sz w:val="16"/>
                <w:szCs w:val="16"/>
              </w:rPr>
              <w:t>EnsNet</w:t>
            </w:r>
            <w:r w:rsidR="00456C87" w:rsidRPr="005715F3">
              <w:rPr>
                <w:color w:val="00B0F0"/>
                <w:sz w:val="16"/>
                <w:szCs w:val="16"/>
              </w:rPr>
              <w:fldChar w:fldCharType="begin"/>
            </w:r>
            <w:r w:rsidR="00456C87" w:rsidRPr="005715F3">
              <w:rPr>
                <w:color w:val="00B0F0"/>
                <w:sz w:val="16"/>
                <w:szCs w:val="16"/>
              </w:rPr>
              <w:instrText xml:space="preserve"> </w:instrText>
            </w:r>
            <w:r w:rsidR="00456C87" w:rsidRPr="005715F3">
              <w:rPr>
                <w:rFonts w:hint="eastAsia"/>
                <w:color w:val="00B0F0"/>
                <w:sz w:val="16"/>
                <w:szCs w:val="16"/>
              </w:rPr>
              <w:instrText>REF _Ref162268510 \r \h</w:instrText>
            </w:r>
            <w:r w:rsidR="00456C87" w:rsidRPr="005715F3">
              <w:rPr>
                <w:color w:val="00B0F0"/>
                <w:sz w:val="16"/>
                <w:szCs w:val="16"/>
              </w:rPr>
              <w:instrText xml:space="preserve">  \* MERGEFORMAT </w:instrText>
            </w:r>
            <w:r w:rsidR="00456C87" w:rsidRPr="005715F3">
              <w:rPr>
                <w:color w:val="00B0F0"/>
                <w:sz w:val="16"/>
                <w:szCs w:val="16"/>
              </w:rPr>
            </w:r>
            <w:r w:rsidR="00456C87" w:rsidRPr="005715F3">
              <w:rPr>
                <w:color w:val="00B0F0"/>
                <w:sz w:val="16"/>
                <w:szCs w:val="16"/>
              </w:rPr>
              <w:fldChar w:fldCharType="separate"/>
            </w:r>
            <w:r w:rsidR="0017520A">
              <w:rPr>
                <w:color w:val="00B0F0"/>
                <w:sz w:val="16"/>
                <w:szCs w:val="16"/>
              </w:rPr>
              <w:t>[29]</w:t>
            </w:r>
            <w:r w:rsidR="00456C87" w:rsidRPr="005715F3">
              <w:rPr>
                <w:color w:val="00B0F0"/>
                <w:sz w:val="16"/>
                <w:szCs w:val="16"/>
              </w:rPr>
              <w:fldChar w:fldCharType="end"/>
            </w:r>
          </w:p>
        </w:tc>
        <w:tc>
          <w:tcPr>
            <w:tcW w:w="909" w:type="dxa"/>
            <w:tcBorders>
              <w:top w:val="nil"/>
              <w:bottom w:val="nil"/>
            </w:tcBorders>
          </w:tcPr>
          <w:p w14:paraId="304892D0" w14:textId="36B968F9" w:rsidR="00885A32" w:rsidRPr="005715F3" w:rsidRDefault="00E52AA4" w:rsidP="001945D1">
            <w:pPr>
              <w:widowControl w:val="0"/>
              <w:snapToGrid w:val="0"/>
              <w:jc w:val="center"/>
              <w:rPr>
                <w:color w:val="000000" w:themeColor="text1"/>
                <w:sz w:val="16"/>
                <w:szCs w:val="16"/>
              </w:rPr>
            </w:pPr>
            <w:r w:rsidRPr="005715F3">
              <w:rPr>
                <w:color w:val="000000" w:themeColor="text1"/>
                <w:sz w:val="16"/>
                <w:szCs w:val="16"/>
              </w:rPr>
              <w:t>0.952</w:t>
            </w:r>
            <w:r w:rsidRPr="005715F3">
              <w:rPr>
                <w:rFonts w:hint="eastAsia"/>
                <w:color w:val="000000" w:themeColor="text1"/>
                <w:sz w:val="16"/>
                <w:szCs w:val="16"/>
              </w:rPr>
              <w:t>3</w:t>
            </w:r>
          </w:p>
        </w:tc>
        <w:tc>
          <w:tcPr>
            <w:tcW w:w="910" w:type="dxa"/>
            <w:tcBorders>
              <w:top w:val="nil"/>
              <w:bottom w:val="nil"/>
            </w:tcBorders>
          </w:tcPr>
          <w:p w14:paraId="6B35140B" w14:textId="0EE16C6F" w:rsidR="00885A32" w:rsidRPr="005715F3" w:rsidRDefault="00E52AA4" w:rsidP="001945D1">
            <w:pPr>
              <w:widowControl w:val="0"/>
              <w:snapToGrid w:val="0"/>
              <w:jc w:val="center"/>
              <w:rPr>
                <w:color w:val="000000" w:themeColor="text1"/>
                <w:sz w:val="16"/>
                <w:szCs w:val="16"/>
              </w:rPr>
            </w:pPr>
            <w:r w:rsidRPr="005715F3">
              <w:rPr>
                <w:color w:val="000000" w:themeColor="text1"/>
                <w:sz w:val="16"/>
                <w:szCs w:val="16"/>
              </w:rPr>
              <w:t>0.8811</w:t>
            </w:r>
          </w:p>
        </w:tc>
        <w:tc>
          <w:tcPr>
            <w:tcW w:w="909" w:type="dxa"/>
            <w:tcBorders>
              <w:top w:val="nil"/>
              <w:bottom w:val="nil"/>
            </w:tcBorders>
          </w:tcPr>
          <w:p w14:paraId="6E4EEC12" w14:textId="0103D24C" w:rsidR="00885A32" w:rsidRPr="005715F3" w:rsidRDefault="00E52AA4" w:rsidP="001945D1">
            <w:pPr>
              <w:widowControl w:val="0"/>
              <w:snapToGrid w:val="0"/>
              <w:jc w:val="center"/>
              <w:rPr>
                <w:color w:val="000000" w:themeColor="text1"/>
                <w:sz w:val="16"/>
                <w:szCs w:val="16"/>
              </w:rPr>
            </w:pPr>
            <w:r w:rsidRPr="005715F3">
              <w:rPr>
                <w:color w:val="000000" w:themeColor="text1"/>
                <w:sz w:val="16"/>
                <w:szCs w:val="16"/>
              </w:rPr>
              <w:t>0.934</w:t>
            </w:r>
            <w:r w:rsidRPr="005715F3">
              <w:rPr>
                <w:rFonts w:hint="eastAsia"/>
                <w:color w:val="000000" w:themeColor="text1"/>
                <w:sz w:val="16"/>
                <w:szCs w:val="16"/>
              </w:rPr>
              <w:t>3</w:t>
            </w:r>
          </w:p>
        </w:tc>
        <w:tc>
          <w:tcPr>
            <w:tcW w:w="910" w:type="dxa"/>
            <w:tcBorders>
              <w:top w:val="nil"/>
              <w:bottom w:val="nil"/>
            </w:tcBorders>
          </w:tcPr>
          <w:p w14:paraId="64C354F7" w14:textId="404985F0" w:rsidR="00885A32" w:rsidRPr="005715F3" w:rsidRDefault="00E52AA4" w:rsidP="001945D1">
            <w:pPr>
              <w:widowControl w:val="0"/>
              <w:snapToGrid w:val="0"/>
              <w:jc w:val="center"/>
              <w:rPr>
                <w:color w:val="000000" w:themeColor="text1"/>
                <w:sz w:val="16"/>
                <w:szCs w:val="16"/>
              </w:rPr>
            </w:pPr>
            <w:r w:rsidRPr="005715F3">
              <w:rPr>
                <w:color w:val="000000" w:themeColor="text1"/>
                <w:sz w:val="16"/>
                <w:szCs w:val="16"/>
              </w:rPr>
              <w:t>0.974</w:t>
            </w:r>
            <w:r w:rsidRPr="005715F3">
              <w:rPr>
                <w:rFonts w:hint="eastAsia"/>
                <w:color w:val="000000" w:themeColor="text1"/>
                <w:sz w:val="16"/>
                <w:szCs w:val="16"/>
              </w:rPr>
              <w:t>9</w:t>
            </w:r>
          </w:p>
        </w:tc>
        <w:tc>
          <w:tcPr>
            <w:tcW w:w="909" w:type="dxa"/>
            <w:tcBorders>
              <w:top w:val="nil"/>
              <w:bottom w:val="nil"/>
            </w:tcBorders>
          </w:tcPr>
          <w:p w14:paraId="349F6D42" w14:textId="38A6964D" w:rsidR="00885A32" w:rsidRPr="005715F3" w:rsidRDefault="00E52AA4" w:rsidP="001945D1">
            <w:pPr>
              <w:widowControl w:val="0"/>
              <w:snapToGrid w:val="0"/>
              <w:jc w:val="center"/>
              <w:rPr>
                <w:color w:val="000000" w:themeColor="text1"/>
                <w:sz w:val="16"/>
                <w:szCs w:val="16"/>
              </w:rPr>
            </w:pPr>
            <w:r w:rsidRPr="005715F3">
              <w:rPr>
                <w:color w:val="000000" w:themeColor="text1"/>
                <w:sz w:val="16"/>
                <w:szCs w:val="16"/>
              </w:rPr>
              <w:t>0.943</w:t>
            </w:r>
            <w:r w:rsidRPr="005715F3">
              <w:rPr>
                <w:rFonts w:hint="eastAsia"/>
                <w:color w:val="000000" w:themeColor="text1"/>
                <w:sz w:val="16"/>
                <w:szCs w:val="16"/>
              </w:rPr>
              <w:t>5</w:t>
            </w:r>
          </w:p>
        </w:tc>
        <w:tc>
          <w:tcPr>
            <w:tcW w:w="910" w:type="dxa"/>
            <w:tcBorders>
              <w:top w:val="nil"/>
              <w:bottom w:val="nil"/>
            </w:tcBorders>
          </w:tcPr>
          <w:p w14:paraId="632F5B89" w14:textId="181F1B3C" w:rsidR="00885A32" w:rsidRPr="005715F3" w:rsidRDefault="00E52AA4" w:rsidP="001945D1">
            <w:pPr>
              <w:widowControl w:val="0"/>
              <w:snapToGrid w:val="0"/>
              <w:jc w:val="center"/>
              <w:rPr>
                <w:color w:val="000000" w:themeColor="text1"/>
                <w:sz w:val="16"/>
                <w:szCs w:val="16"/>
              </w:rPr>
            </w:pPr>
            <w:r w:rsidRPr="005715F3">
              <w:rPr>
                <w:color w:val="000000" w:themeColor="text1"/>
                <w:sz w:val="16"/>
                <w:szCs w:val="16"/>
              </w:rPr>
              <w:t>0.9256</w:t>
            </w:r>
          </w:p>
        </w:tc>
      </w:tr>
      <w:tr w:rsidR="00162180" w:rsidRPr="005715F3" w14:paraId="35E80A62" w14:textId="77777777" w:rsidTr="001945D1">
        <w:trPr>
          <w:jc w:val="center"/>
        </w:trPr>
        <w:tc>
          <w:tcPr>
            <w:tcW w:w="1914" w:type="dxa"/>
            <w:tcBorders>
              <w:top w:val="nil"/>
              <w:bottom w:val="single" w:sz="4" w:space="0" w:color="auto"/>
            </w:tcBorders>
            <w:vAlign w:val="center"/>
          </w:tcPr>
          <w:p w14:paraId="4221B042" w14:textId="35C16F01" w:rsidR="00162180" w:rsidRPr="005715F3" w:rsidRDefault="00162180" w:rsidP="001945D1">
            <w:pPr>
              <w:widowControl w:val="0"/>
              <w:snapToGrid w:val="0"/>
              <w:jc w:val="center"/>
              <w:rPr>
                <w:color w:val="000000" w:themeColor="text1"/>
                <w:sz w:val="16"/>
                <w:szCs w:val="16"/>
              </w:rPr>
            </w:pPr>
            <w:r w:rsidRPr="005715F3">
              <w:rPr>
                <w:color w:val="000000" w:themeColor="text1"/>
                <w:sz w:val="16"/>
                <w:szCs w:val="16"/>
              </w:rPr>
              <w:t>CrossLinkNet (</w:t>
            </w:r>
            <w:r w:rsidR="000A199F" w:rsidRPr="005715F3">
              <w:rPr>
                <w:color w:val="000000" w:themeColor="text1"/>
                <w:sz w:val="16"/>
                <w:szCs w:val="16"/>
              </w:rPr>
              <w:t>MSBE</w:t>
            </w:r>
            <w:r w:rsidRPr="005715F3">
              <w:rPr>
                <w:color w:val="000000" w:themeColor="text1"/>
                <w:sz w:val="16"/>
                <w:szCs w:val="16"/>
              </w:rPr>
              <w:t>)</w:t>
            </w:r>
          </w:p>
        </w:tc>
        <w:tc>
          <w:tcPr>
            <w:tcW w:w="909" w:type="dxa"/>
            <w:tcBorders>
              <w:top w:val="nil"/>
              <w:bottom w:val="single" w:sz="4" w:space="0" w:color="auto"/>
            </w:tcBorders>
          </w:tcPr>
          <w:p w14:paraId="2173A26E" w14:textId="13317B74" w:rsidR="00162180" w:rsidRPr="005715F3" w:rsidRDefault="00162180" w:rsidP="001945D1">
            <w:pPr>
              <w:widowControl w:val="0"/>
              <w:snapToGrid w:val="0"/>
              <w:jc w:val="center"/>
              <w:rPr>
                <w:b/>
                <w:bCs/>
                <w:color w:val="000000" w:themeColor="text1"/>
                <w:sz w:val="16"/>
                <w:szCs w:val="16"/>
              </w:rPr>
            </w:pPr>
            <w:r w:rsidRPr="005715F3">
              <w:rPr>
                <w:b/>
                <w:bCs/>
                <w:color w:val="000000" w:themeColor="text1"/>
                <w:sz w:val="16"/>
                <w:szCs w:val="16"/>
              </w:rPr>
              <w:t>0.</w:t>
            </w:r>
            <w:r w:rsidR="0044761B" w:rsidRPr="005715F3">
              <w:rPr>
                <w:b/>
                <w:bCs/>
                <w:color w:val="000000" w:themeColor="text1"/>
                <w:sz w:val="16"/>
                <w:szCs w:val="16"/>
              </w:rPr>
              <w:t>9537</w:t>
            </w:r>
          </w:p>
        </w:tc>
        <w:tc>
          <w:tcPr>
            <w:tcW w:w="910" w:type="dxa"/>
            <w:tcBorders>
              <w:top w:val="nil"/>
              <w:bottom w:val="single" w:sz="4" w:space="0" w:color="auto"/>
            </w:tcBorders>
          </w:tcPr>
          <w:p w14:paraId="6C2B1041" w14:textId="24304912" w:rsidR="00162180" w:rsidRPr="005715F3" w:rsidRDefault="00162180" w:rsidP="001945D1">
            <w:pPr>
              <w:widowControl w:val="0"/>
              <w:snapToGrid w:val="0"/>
              <w:jc w:val="center"/>
              <w:rPr>
                <w:b/>
                <w:bCs/>
                <w:color w:val="000000" w:themeColor="text1"/>
                <w:sz w:val="16"/>
                <w:szCs w:val="16"/>
              </w:rPr>
            </w:pPr>
            <w:r w:rsidRPr="005715F3">
              <w:rPr>
                <w:b/>
                <w:bCs/>
                <w:color w:val="000000" w:themeColor="text1"/>
                <w:sz w:val="16"/>
                <w:szCs w:val="16"/>
              </w:rPr>
              <w:t>0.</w:t>
            </w:r>
            <w:r w:rsidR="008744C1" w:rsidRPr="005715F3">
              <w:rPr>
                <w:b/>
                <w:bCs/>
                <w:color w:val="000000" w:themeColor="text1"/>
                <w:sz w:val="16"/>
                <w:szCs w:val="16"/>
              </w:rPr>
              <w:t>8846</w:t>
            </w:r>
          </w:p>
        </w:tc>
        <w:tc>
          <w:tcPr>
            <w:tcW w:w="909" w:type="dxa"/>
            <w:tcBorders>
              <w:top w:val="nil"/>
              <w:bottom w:val="single" w:sz="4" w:space="0" w:color="auto"/>
            </w:tcBorders>
          </w:tcPr>
          <w:p w14:paraId="4B1B7397" w14:textId="39A995B6" w:rsidR="00162180" w:rsidRPr="005715F3" w:rsidRDefault="00162180" w:rsidP="001945D1">
            <w:pPr>
              <w:widowControl w:val="0"/>
              <w:snapToGrid w:val="0"/>
              <w:jc w:val="center"/>
              <w:rPr>
                <w:b/>
                <w:bCs/>
                <w:color w:val="000000" w:themeColor="text1"/>
                <w:sz w:val="16"/>
                <w:szCs w:val="16"/>
              </w:rPr>
            </w:pPr>
            <w:r w:rsidRPr="005715F3">
              <w:rPr>
                <w:b/>
                <w:bCs/>
                <w:color w:val="000000" w:themeColor="text1"/>
                <w:sz w:val="16"/>
                <w:szCs w:val="16"/>
              </w:rPr>
              <w:t>0.</w:t>
            </w:r>
            <w:r w:rsidR="00796554" w:rsidRPr="005715F3">
              <w:rPr>
                <w:b/>
                <w:bCs/>
                <w:color w:val="000000" w:themeColor="text1"/>
                <w:sz w:val="16"/>
                <w:szCs w:val="16"/>
              </w:rPr>
              <w:t>9364</w:t>
            </w:r>
          </w:p>
        </w:tc>
        <w:tc>
          <w:tcPr>
            <w:tcW w:w="910" w:type="dxa"/>
            <w:tcBorders>
              <w:top w:val="nil"/>
              <w:bottom w:val="single" w:sz="4" w:space="0" w:color="auto"/>
            </w:tcBorders>
          </w:tcPr>
          <w:p w14:paraId="772E49EF" w14:textId="5261E2D5" w:rsidR="00162180" w:rsidRPr="005715F3" w:rsidRDefault="00162180" w:rsidP="001945D1">
            <w:pPr>
              <w:widowControl w:val="0"/>
              <w:snapToGrid w:val="0"/>
              <w:jc w:val="center"/>
              <w:rPr>
                <w:b/>
                <w:bCs/>
                <w:color w:val="000000" w:themeColor="text1"/>
                <w:sz w:val="16"/>
                <w:szCs w:val="16"/>
              </w:rPr>
            </w:pPr>
            <w:r w:rsidRPr="005715F3">
              <w:rPr>
                <w:b/>
                <w:bCs/>
                <w:color w:val="000000" w:themeColor="text1"/>
                <w:sz w:val="16"/>
                <w:szCs w:val="16"/>
              </w:rPr>
              <w:t>0.</w:t>
            </w:r>
            <w:r w:rsidR="00796554" w:rsidRPr="005715F3">
              <w:rPr>
                <w:b/>
                <w:bCs/>
                <w:color w:val="000000" w:themeColor="text1"/>
                <w:sz w:val="16"/>
                <w:szCs w:val="16"/>
              </w:rPr>
              <w:t>9756</w:t>
            </w:r>
          </w:p>
        </w:tc>
        <w:tc>
          <w:tcPr>
            <w:tcW w:w="909" w:type="dxa"/>
            <w:tcBorders>
              <w:top w:val="nil"/>
              <w:bottom w:val="single" w:sz="4" w:space="0" w:color="auto"/>
            </w:tcBorders>
          </w:tcPr>
          <w:p w14:paraId="45D74D1C" w14:textId="50589DC2" w:rsidR="00162180" w:rsidRPr="005715F3" w:rsidRDefault="00162180" w:rsidP="001945D1">
            <w:pPr>
              <w:widowControl w:val="0"/>
              <w:snapToGrid w:val="0"/>
              <w:jc w:val="center"/>
              <w:rPr>
                <w:b/>
                <w:bCs/>
                <w:color w:val="000000" w:themeColor="text1"/>
                <w:sz w:val="16"/>
                <w:szCs w:val="16"/>
              </w:rPr>
            </w:pPr>
            <w:r w:rsidRPr="005715F3">
              <w:rPr>
                <w:b/>
                <w:bCs/>
                <w:color w:val="000000" w:themeColor="text1"/>
                <w:sz w:val="16"/>
                <w:szCs w:val="16"/>
              </w:rPr>
              <w:t>0.</w:t>
            </w:r>
            <w:r w:rsidR="00796554" w:rsidRPr="005715F3">
              <w:rPr>
                <w:b/>
                <w:bCs/>
                <w:color w:val="000000" w:themeColor="text1"/>
                <w:sz w:val="16"/>
                <w:szCs w:val="16"/>
              </w:rPr>
              <w:t>9440</w:t>
            </w:r>
          </w:p>
        </w:tc>
        <w:tc>
          <w:tcPr>
            <w:tcW w:w="910" w:type="dxa"/>
            <w:tcBorders>
              <w:top w:val="nil"/>
              <w:bottom w:val="single" w:sz="4" w:space="0" w:color="auto"/>
            </w:tcBorders>
          </w:tcPr>
          <w:p w14:paraId="6FB60B9A" w14:textId="5C821D5D" w:rsidR="00162180" w:rsidRPr="005715F3" w:rsidRDefault="00162180" w:rsidP="001945D1">
            <w:pPr>
              <w:widowControl w:val="0"/>
              <w:snapToGrid w:val="0"/>
              <w:jc w:val="center"/>
              <w:rPr>
                <w:b/>
                <w:bCs/>
                <w:color w:val="000000" w:themeColor="text1"/>
                <w:sz w:val="16"/>
                <w:szCs w:val="16"/>
              </w:rPr>
            </w:pPr>
            <w:r w:rsidRPr="005715F3">
              <w:rPr>
                <w:b/>
                <w:bCs/>
                <w:color w:val="000000" w:themeColor="text1"/>
                <w:sz w:val="16"/>
                <w:szCs w:val="16"/>
              </w:rPr>
              <w:t>0.</w:t>
            </w:r>
            <w:r w:rsidR="00796554" w:rsidRPr="005715F3">
              <w:rPr>
                <w:b/>
                <w:bCs/>
                <w:color w:val="000000" w:themeColor="text1"/>
                <w:sz w:val="16"/>
                <w:szCs w:val="16"/>
              </w:rPr>
              <w:t>9292</w:t>
            </w:r>
          </w:p>
        </w:tc>
      </w:tr>
    </w:tbl>
    <w:p w14:paraId="5E341C73" w14:textId="02E53913" w:rsidR="00D368B2" w:rsidRDefault="00D368B2" w:rsidP="0033283F">
      <w:pPr>
        <w:widowControl w:val="0"/>
        <w:snapToGrid w:val="0"/>
        <w:ind w:firstLine="425"/>
        <w:rPr>
          <w:color w:val="000000" w:themeColor="text1"/>
          <w:szCs w:val="22"/>
        </w:rPr>
      </w:pPr>
      <w:r w:rsidRPr="005715F3">
        <w:rPr>
          <w:color w:val="000000" w:themeColor="text1"/>
          <w:szCs w:val="22"/>
        </w:rPr>
        <w:t>Based on the experimental results from the Kvasir dataset, it is evident that our proposed CrossLinkNet (</w:t>
      </w:r>
      <w:r w:rsidR="000A199F" w:rsidRPr="005715F3">
        <w:rPr>
          <w:color w:val="000000" w:themeColor="text1"/>
          <w:szCs w:val="22"/>
        </w:rPr>
        <w:t>MSBE</w:t>
      </w:r>
      <w:r w:rsidRPr="005715F3">
        <w:rPr>
          <w:color w:val="000000" w:themeColor="text1"/>
          <w:szCs w:val="22"/>
        </w:rPr>
        <w:t>) outperformed all other comparative network models in every evaluation metric. Specifically, CrossLinkNet (</w:t>
      </w:r>
      <w:r w:rsidR="000A199F" w:rsidRPr="005715F3">
        <w:rPr>
          <w:color w:val="000000" w:themeColor="text1"/>
          <w:szCs w:val="22"/>
        </w:rPr>
        <w:t>MSBE</w:t>
      </w:r>
      <w:r w:rsidRPr="005715F3">
        <w:rPr>
          <w:color w:val="000000" w:themeColor="text1"/>
          <w:szCs w:val="22"/>
        </w:rPr>
        <w:t>) achieved a FW_IoU of 95.37%, which is 0.</w:t>
      </w:r>
      <w:r w:rsidR="005431A1" w:rsidRPr="005715F3">
        <w:rPr>
          <w:rFonts w:hint="eastAsia"/>
          <w:color w:val="000000" w:themeColor="text1"/>
          <w:szCs w:val="22"/>
        </w:rPr>
        <w:t>14</w:t>
      </w:r>
      <w:r w:rsidRPr="005715F3">
        <w:rPr>
          <w:color w:val="000000" w:themeColor="text1"/>
          <w:szCs w:val="22"/>
        </w:rPr>
        <w:t xml:space="preserve"> percentage points higher than the second-ranked </w:t>
      </w:r>
      <w:r w:rsidR="005431A1" w:rsidRPr="005715F3">
        <w:rPr>
          <w:rFonts w:hint="eastAsia"/>
          <w:color w:val="000000" w:themeColor="text1"/>
          <w:szCs w:val="22"/>
        </w:rPr>
        <w:t>Ens</w:t>
      </w:r>
      <w:r w:rsidRPr="005715F3">
        <w:rPr>
          <w:color w:val="000000" w:themeColor="text1"/>
          <w:szCs w:val="22"/>
        </w:rPr>
        <w:t>Net and 3.58 percentage points above the lowest-ranked SegNet. In the mIoU metric, CrossLinkNet (</w:t>
      </w:r>
      <w:r w:rsidR="000A199F" w:rsidRPr="005715F3">
        <w:rPr>
          <w:color w:val="000000" w:themeColor="text1"/>
          <w:szCs w:val="22"/>
        </w:rPr>
        <w:t>MSBE</w:t>
      </w:r>
      <w:r w:rsidRPr="005715F3">
        <w:rPr>
          <w:color w:val="000000" w:themeColor="text1"/>
          <w:szCs w:val="22"/>
        </w:rPr>
        <w:t xml:space="preserve">) led with 88.46%, ahead of </w:t>
      </w:r>
      <w:r w:rsidR="005431A1" w:rsidRPr="005715F3">
        <w:rPr>
          <w:rFonts w:hint="eastAsia"/>
          <w:color w:val="000000" w:themeColor="text1"/>
          <w:szCs w:val="22"/>
        </w:rPr>
        <w:t>Ens</w:t>
      </w:r>
      <w:r w:rsidRPr="005715F3">
        <w:rPr>
          <w:color w:val="000000" w:themeColor="text1"/>
          <w:szCs w:val="22"/>
        </w:rPr>
        <w:t>Net’s 8</w:t>
      </w:r>
      <w:r w:rsidR="005431A1" w:rsidRPr="005715F3">
        <w:rPr>
          <w:rFonts w:hint="eastAsia"/>
          <w:color w:val="000000" w:themeColor="text1"/>
          <w:szCs w:val="22"/>
        </w:rPr>
        <w:t>8</w:t>
      </w:r>
      <w:r w:rsidRPr="005715F3">
        <w:rPr>
          <w:color w:val="000000" w:themeColor="text1"/>
          <w:szCs w:val="22"/>
        </w:rPr>
        <w:t>.</w:t>
      </w:r>
      <w:r w:rsidR="005431A1" w:rsidRPr="005715F3">
        <w:rPr>
          <w:rFonts w:hint="eastAsia"/>
          <w:color w:val="000000" w:themeColor="text1"/>
          <w:szCs w:val="22"/>
        </w:rPr>
        <w:t>11</w:t>
      </w:r>
      <w:r w:rsidRPr="005715F3">
        <w:rPr>
          <w:color w:val="000000" w:themeColor="text1"/>
          <w:szCs w:val="22"/>
        </w:rPr>
        <w:t>% and surpassing SegNet’s 79.43% by 9.03 percentage points. For mDice, CrossLinkNet (</w:t>
      </w:r>
      <w:r w:rsidR="000A199F" w:rsidRPr="005715F3">
        <w:rPr>
          <w:color w:val="000000" w:themeColor="text1"/>
          <w:szCs w:val="22"/>
        </w:rPr>
        <w:t>MSBE</w:t>
      </w:r>
      <w:r w:rsidRPr="005715F3">
        <w:rPr>
          <w:color w:val="000000" w:themeColor="text1"/>
          <w:szCs w:val="22"/>
        </w:rPr>
        <w:t xml:space="preserve">) scored 93.64%, slightly higher than </w:t>
      </w:r>
      <w:r w:rsidR="005431A1" w:rsidRPr="005715F3">
        <w:rPr>
          <w:rFonts w:hint="eastAsia"/>
          <w:color w:val="000000" w:themeColor="text1"/>
          <w:szCs w:val="22"/>
        </w:rPr>
        <w:t>Ens</w:t>
      </w:r>
      <w:r w:rsidRPr="005715F3">
        <w:rPr>
          <w:color w:val="000000" w:themeColor="text1"/>
          <w:szCs w:val="22"/>
        </w:rPr>
        <w:t>Net’s 9</w:t>
      </w:r>
      <w:r w:rsidR="005431A1" w:rsidRPr="005715F3">
        <w:rPr>
          <w:rFonts w:hint="eastAsia"/>
          <w:color w:val="000000" w:themeColor="text1"/>
          <w:szCs w:val="22"/>
        </w:rPr>
        <w:t>3</w:t>
      </w:r>
      <w:r w:rsidRPr="005715F3">
        <w:rPr>
          <w:color w:val="000000" w:themeColor="text1"/>
          <w:szCs w:val="22"/>
        </w:rPr>
        <w:t>.</w:t>
      </w:r>
      <w:r w:rsidR="005431A1" w:rsidRPr="005715F3">
        <w:rPr>
          <w:rFonts w:hint="eastAsia"/>
          <w:color w:val="000000" w:themeColor="text1"/>
          <w:szCs w:val="22"/>
        </w:rPr>
        <w:t>43</w:t>
      </w:r>
      <w:r w:rsidRPr="005715F3">
        <w:rPr>
          <w:color w:val="000000" w:themeColor="text1"/>
          <w:szCs w:val="22"/>
        </w:rPr>
        <w:t>% and more than 1 percentage point higher compared to SegNet, UNet++, and DeepLabV3+. In terms of PA, mAP, and mRecall, CrossLinkNet (</w:t>
      </w:r>
      <w:r w:rsidR="000A199F" w:rsidRPr="005715F3">
        <w:rPr>
          <w:color w:val="000000" w:themeColor="text1"/>
          <w:szCs w:val="22"/>
        </w:rPr>
        <w:t>MSBE</w:t>
      </w:r>
      <w:r w:rsidRPr="005715F3">
        <w:rPr>
          <w:color w:val="000000" w:themeColor="text1"/>
          <w:szCs w:val="22"/>
        </w:rPr>
        <w:t xml:space="preserve">) performed at 97.56%, 94.40%, and 92.92%, respectively, outperforming the second-best </w:t>
      </w:r>
      <w:r w:rsidR="005431A1" w:rsidRPr="005715F3">
        <w:rPr>
          <w:rFonts w:hint="eastAsia"/>
          <w:color w:val="000000" w:themeColor="text1"/>
          <w:szCs w:val="22"/>
        </w:rPr>
        <w:t>Ens</w:t>
      </w:r>
      <w:r w:rsidRPr="005715F3">
        <w:rPr>
          <w:color w:val="000000" w:themeColor="text1"/>
          <w:szCs w:val="22"/>
        </w:rPr>
        <w:t>Net by 0.</w:t>
      </w:r>
      <w:r w:rsidR="005431A1" w:rsidRPr="005715F3">
        <w:rPr>
          <w:rFonts w:hint="eastAsia"/>
          <w:color w:val="000000" w:themeColor="text1"/>
          <w:szCs w:val="22"/>
        </w:rPr>
        <w:t>07</w:t>
      </w:r>
      <w:r w:rsidRPr="005715F3">
        <w:rPr>
          <w:color w:val="000000" w:themeColor="text1"/>
          <w:szCs w:val="22"/>
        </w:rPr>
        <w:t xml:space="preserve"> percentage points, 0.</w:t>
      </w:r>
      <w:r w:rsidR="005431A1" w:rsidRPr="005715F3">
        <w:rPr>
          <w:rFonts w:hint="eastAsia"/>
          <w:color w:val="000000" w:themeColor="text1"/>
          <w:szCs w:val="22"/>
        </w:rPr>
        <w:t>05</w:t>
      </w:r>
      <w:r w:rsidRPr="005715F3">
        <w:rPr>
          <w:color w:val="000000" w:themeColor="text1"/>
          <w:szCs w:val="22"/>
        </w:rPr>
        <w:t xml:space="preserve"> percentage points, and 0.</w:t>
      </w:r>
      <w:r w:rsidR="005431A1" w:rsidRPr="005715F3">
        <w:rPr>
          <w:rFonts w:hint="eastAsia"/>
          <w:color w:val="000000" w:themeColor="text1"/>
          <w:szCs w:val="22"/>
        </w:rPr>
        <w:t>36</w:t>
      </w:r>
      <w:r w:rsidRPr="005715F3">
        <w:rPr>
          <w:color w:val="000000" w:themeColor="text1"/>
          <w:szCs w:val="22"/>
        </w:rPr>
        <w:t xml:space="preserve"> percentage points, while significantly surpassing the results of SegNet, UNet++, and DeepLabV3+.</w:t>
      </w:r>
    </w:p>
    <w:p w14:paraId="50F897D9" w14:textId="7E344A0A" w:rsidR="00BA56C5" w:rsidRDefault="009E33FC" w:rsidP="0033283F">
      <w:pPr>
        <w:widowControl w:val="0"/>
        <w:snapToGrid w:val="0"/>
        <w:ind w:firstLine="425"/>
        <w:rPr>
          <w:color w:val="000000" w:themeColor="text1"/>
          <w:szCs w:val="22"/>
        </w:rPr>
      </w:pPr>
      <w:r w:rsidRPr="00D368B2">
        <w:rPr>
          <w:color w:val="000000" w:themeColor="text1"/>
          <w:szCs w:val="22"/>
        </w:rPr>
        <w:t xml:space="preserve">To visually demonstrate the performance of the proposed CrossLinkNet model in different types of gastrointestinal (GI) tract image segmentation tasks, the experiment selected three representative images from the test set for visualization analysis, as illustrated in </w:t>
      </w:r>
      <w:r w:rsidRPr="004C400E">
        <w:rPr>
          <w:color w:val="00B0F0"/>
          <w:szCs w:val="22"/>
        </w:rPr>
        <w:fldChar w:fldCharType="begin"/>
      </w:r>
      <w:r w:rsidRPr="004C400E">
        <w:rPr>
          <w:color w:val="00B0F0"/>
          <w:szCs w:val="22"/>
        </w:rPr>
        <w:instrText xml:space="preserve"> REF _Ref156417864 \h  \* MERGEFORMAT </w:instrText>
      </w:r>
      <w:r w:rsidRPr="004C400E">
        <w:rPr>
          <w:color w:val="00B0F0"/>
          <w:szCs w:val="22"/>
        </w:rPr>
      </w:r>
      <w:r w:rsidRPr="004C400E">
        <w:rPr>
          <w:color w:val="00B0F0"/>
          <w:szCs w:val="22"/>
        </w:rPr>
        <w:fldChar w:fldCharType="separate"/>
      </w:r>
      <w:r w:rsidR="0017520A" w:rsidRPr="0017520A">
        <w:rPr>
          <w:color w:val="00B0F0"/>
          <w:szCs w:val="22"/>
        </w:rPr>
        <w:t>Figure 6</w:t>
      </w:r>
      <w:r w:rsidRPr="004C400E">
        <w:rPr>
          <w:color w:val="00B0F0"/>
          <w:szCs w:val="22"/>
        </w:rPr>
        <w:fldChar w:fldCharType="end"/>
      </w:r>
      <w:r w:rsidRPr="00D368B2">
        <w:rPr>
          <w:color w:val="000000" w:themeColor="text1"/>
          <w:szCs w:val="22"/>
        </w:rPr>
        <w:t xml:space="preserve">. The first image displays a GI tract image containing small polyps, used to assess the model's segmentation effectiveness on small targets. The second image includes larger polyps, testing the model's ability </w:t>
      </w:r>
      <w:r w:rsidRPr="00D368B2">
        <w:rPr>
          <w:color w:val="000000" w:themeColor="text1"/>
          <w:szCs w:val="22"/>
        </w:rPr>
        <w:lastRenderedPageBreak/>
        <w:t>to segment larger targets. The third image is a mixed case, containing both large and small polyps, used to evaluate the model's segmentation performance when dealing with targets of varying sizes simultaneously. In these images, green areas represent correctly predicted parts by the model (i.e., True Positive), red areas denote incorrect predictions (i.e., False Positive), and purple areas are the portions that the model failed to recognize (i.e., False Negative). The comparison of these three groups of images clearly indicates that CrossLinkNet demonstrates exceptional segmentation performance in various scenarios, validating its effectiveness and precision in medical image segmentation.</w:t>
      </w:r>
    </w:p>
    <w:p w14:paraId="7214C43D" w14:textId="3C5982B8" w:rsidR="009E33FC" w:rsidRDefault="00BA56C5" w:rsidP="00BA56C5">
      <w:pPr>
        <w:widowControl w:val="0"/>
        <w:snapToGrid w:val="0"/>
        <w:rPr>
          <w:color w:val="000000" w:themeColor="text1"/>
          <w:szCs w:val="22"/>
        </w:rPr>
      </w:pPr>
      <w:r>
        <w:rPr>
          <w:noProof/>
        </w:rPr>
        <w:drawing>
          <wp:inline distT="0" distB="0" distL="0" distR="0" wp14:anchorId="7B8A6F57" wp14:editId="4EB2903B">
            <wp:extent cx="5486400" cy="2190750"/>
            <wp:effectExtent l="0" t="0" r="0" b="0"/>
            <wp:docPr id="11450167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190750"/>
                    </a:xfrm>
                    <a:prstGeom prst="rect">
                      <a:avLst/>
                    </a:prstGeom>
                    <a:noFill/>
                    <a:ln>
                      <a:noFill/>
                    </a:ln>
                  </pic:spPr>
                </pic:pic>
              </a:graphicData>
            </a:graphic>
          </wp:inline>
        </w:drawing>
      </w:r>
    </w:p>
    <w:p w14:paraId="05BF7D0F" w14:textId="01732C55" w:rsidR="00BA56C5" w:rsidRPr="00465990" w:rsidRDefault="00BA56C5" w:rsidP="00BA56C5">
      <w:pPr>
        <w:pStyle w:val="a8"/>
        <w:snapToGrid w:val="0"/>
        <w:spacing w:before="0" w:after="60"/>
      </w:pPr>
      <w:bookmarkStart w:id="20" w:name="_Ref156417864"/>
      <w:r>
        <w:t xml:space="preserve">Figure </w:t>
      </w:r>
      <w:r>
        <w:fldChar w:fldCharType="begin"/>
      </w:r>
      <w:r>
        <w:instrText xml:space="preserve"> SEQ Figure \* ARABIC </w:instrText>
      </w:r>
      <w:r>
        <w:fldChar w:fldCharType="separate"/>
      </w:r>
      <w:r w:rsidR="0017520A">
        <w:rPr>
          <w:noProof/>
        </w:rPr>
        <w:t>6</w:t>
      </w:r>
      <w:r>
        <w:fldChar w:fldCharType="end"/>
      </w:r>
      <w:bookmarkEnd w:id="20"/>
      <w:r w:rsidRPr="00465990">
        <w:t xml:space="preserve">: </w:t>
      </w:r>
      <w:r w:rsidRPr="00465990">
        <w:rPr>
          <w:b w:val="0"/>
          <w:bCs/>
        </w:rPr>
        <w:t>Comparison results of upper gastrointestinal polyp segmentation experiment</w:t>
      </w:r>
    </w:p>
    <w:p w14:paraId="1ABF1398" w14:textId="77777777" w:rsidR="00143AD0" w:rsidRPr="005715F3" w:rsidRDefault="00143AD0" w:rsidP="00143AD0">
      <w:pPr>
        <w:widowControl w:val="0"/>
        <w:snapToGrid w:val="0"/>
        <w:ind w:firstLine="425"/>
        <w:rPr>
          <w:color w:val="000000" w:themeColor="text1"/>
          <w:szCs w:val="22"/>
        </w:rPr>
      </w:pPr>
      <w:r w:rsidRPr="005715F3">
        <w:rPr>
          <w:color w:val="000000" w:themeColor="text1"/>
          <w:szCs w:val="22"/>
        </w:rPr>
        <w:t>In Sections 5.3 and 5.4, we have showcased the comparative results of CrossLinkNet</w:t>
      </w:r>
      <w:r w:rsidRPr="005715F3">
        <w:rPr>
          <w:rFonts w:hint="eastAsia"/>
          <w:color w:val="000000" w:themeColor="text1"/>
          <w:szCs w:val="22"/>
        </w:rPr>
        <w:t xml:space="preserve"> </w:t>
      </w:r>
      <w:r w:rsidRPr="005715F3">
        <w:rPr>
          <w:color w:val="000000" w:themeColor="text1"/>
          <w:szCs w:val="22"/>
        </w:rPr>
        <w:t>(MSBE) against other models on the BOT and Kvasir datasets. These experimental results demonstrate that CrossLinkNet</w:t>
      </w:r>
      <w:r w:rsidRPr="005715F3">
        <w:rPr>
          <w:rFonts w:hint="eastAsia"/>
          <w:color w:val="000000" w:themeColor="text1"/>
          <w:szCs w:val="22"/>
        </w:rPr>
        <w:t xml:space="preserve"> </w:t>
      </w:r>
      <w:r w:rsidRPr="005715F3">
        <w:rPr>
          <w:color w:val="000000" w:themeColor="text1"/>
          <w:szCs w:val="22"/>
        </w:rPr>
        <w:t>(MSBE) surpasses other network models on several critical performance metrics. The subsequent content will analyze the reasons for the superior performance of CrossLinkNet</w:t>
      </w:r>
      <w:r w:rsidRPr="005715F3">
        <w:rPr>
          <w:rFonts w:hint="eastAsia"/>
          <w:color w:val="000000" w:themeColor="text1"/>
          <w:szCs w:val="22"/>
        </w:rPr>
        <w:t xml:space="preserve"> </w:t>
      </w:r>
      <w:r w:rsidRPr="005715F3">
        <w:rPr>
          <w:color w:val="000000" w:themeColor="text1"/>
          <w:szCs w:val="22"/>
        </w:rPr>
        <w:t>(MSBE) from a theoretical perspective.</w:t>
      </w:r>
    </w:p>
    <w:p w14:paraId="112D53F8" w14:textId="4340A26E" w:rsidR="00C953BA" w:rsidRPr="00CF0F0C" w:rsidRDefault="00143AD0" w:rsidP="00BA56C5">
      <w:pPr>
        <w:widowControl w:val="0"/>
        <w:snapToGrid w:val="0"/>
        <w:ind w:firstLine="425"/>
        <w:rPr>
          <w:color w:val="000000" w:themeColor="text1"/>
          <w:szCs w:val="22"/>
        </w:rPr>
      </w:pPr>
      <w:r w:rsidRPr="005715F3">
        <w:rPr>
          <w:color w:val="000000" w:themeColor="text1"/>
          <w:szCs w:val="22"/>
        </w:rPr>
        <w:t>The superior performance of CrossLinkNet</w:t>
      </w:r>
      <w:r w:rsidRPr="005715F3">
        <w:rPr>
          <w:rFonts w:hint="eastAsia"/>
          <w:color w:val="000000" w:themeColor="text1"/>
          <w:szCs w:val="22"/>
        </w:rPr>
        <w:t xml:space="preserve"> </w:t>
      </w:r>
      <w:r w:rsidRPr="005715F3">
        <w:rPr>
          <w:color w:val="000000" w:themeColor="text1"/>
          <w:szCs w:val="22"/>
        </w:rPr>
        <w:t>(MSBE) across diverse datasets and tasks can be attributed to a confluence of critical factor</w:t>
      </w:r>
      <w:r w:rsidRPr="005715F3">
        <w:rPr>
          <w:rFonts w:hint="eastAsia"/>
          <w:color w:val="000000" w:themeColor="text1"/>
          <w:szCs w:val="22"/>
        </w:rPr>
        <w:t>s</w:t>
      </w:r>
      <w:r w:rsidRPr="005715F3">
        <w:rPr>
          <w:color w:val="000000" w:themeColor="text1"/>
          <w:szCs w:val="22"/>
        </w:rPr>
        <w:t>.</w:t>
      </w:r>
      <w:r w:rsidRPr="005715F3">
        <w:rPr>
          <w:rFonts w:hint="eastAsia"/>
          <w:color w:val="000000" w:themeColor="text1"/>
          <w:szCs w:val="22"/>
        </w:rPr>
        <w:t xml:space="preserve"> </w:t>
      </w:r>
      <w:r w:rsidRPr="005715F3">
        <w:rPr>
          <w:color w:val="000000" w:themeColor="text1"/>
          <w:szCs w:val="22"/>
        </w:rPr>
        <w:t>Foremost among these is MSBE's prowess in multi-scale feature extraction.</w:t>
      </w:r>
      <w:r w:rsidRPr="005715F3">
        <w:rPr>
          <w:rFonts w:hint="eastAsia"/>
          <w:color w:val="000000" w:themeColor="text1"/>
          <w:szCs w:val="22"/>
        </w:rPr>
        <w:t xml:space="preserve"> </w:t>
      </w:r>
      <w:r w:rsidRPr="005715F3">
        <w:rPr>
          <w:color w:val="000000" w:themeColor="text1"/>
          <w:szCs w:val="22"/>
        </w:rPr>
        <w:t xml:space="preserve">By </w:t>
      </w:r>
      <w:r w:rsidRPr="005715F3">
        <w:rPr>
          <w:rFonts w:hint="eastAsia"/>
          <w:color w:val="000000" w:themeColor="text1"/>
          <w:szCs w:val="22"/>
        </w:rPr>
        <w:t>l</w:t>
      </w:r>
      <w:r w:rsidRPr="005715F3">
        <w:rPr>
          <w:color w:val="000000" w:themeColor="text1"/>
          <w:szCs w:val="22"/>
        </w:rPr>
        <w:t>everaging convolutional kernels of different scales, MSBE is capable of capturing both the detailed information and the global context of images simultaneously.</w:t>
      </w:r>
      <w:r w:rsidRPr="005715F3">
        <w:rPr>
          <w:rFonts w:hint="eastAsia"/>
          <w:color w:val="000000" w:themeColor="text1"/>
          <w:szCs w:val="22"/>
        </w:rPr>
        <w:t xml:space="preserve"> </w:t>
      </w:r>
      <w:r w:rsidRPr="005715F3">
        <w:rPr>
          <w:color w:val="000000" w:themeColor="text1"/>
          <w:szCs w:val="22"/>
        </w:rPr>
        <w:t>This</w:t>
      </w:r>
      <w:r w:rsidRPr="00143AD0">
        <w:rPr>
          <w:color w:val="000000" w:themeColor="text1"/>
          <w:szCs w:val="22"/>
        </w:rPr>
        <w:t xml:space="preserve"> </w:t>
      </w:r>
      <w:r w:rsidR="00C953BA" w:rsidRPr="00CF0F0C">
        <w:rPr>
          <w:color w:val="000000" w:themeColor="text1"/>
          <w:szCs w:val="22"/>
        </w:rPr>
        <w:t xml:space="preserve">multi-scale feature extraction mechanism is particularly suitable for medical images, as they often contain lesions of varying </w:t>
      </w:r>
      <w:r w:rsidR="00183DBB" w:rsidRPr="00CF0F0C">
        <w:rPr>
          <w:color w:val="000000" w:themeColor="text1"/>
          <w:szCs w:val="22"/>
        </w:rPr>
        <w:t>significantly in size and morphology.</w:t>
      </w:r>
      <w:r w:rsidR="00A47C9C" w:rsidRPr="00CF0F0C">
        <w:rPr>
          <w:rFonts w:hint="eastAsia"/>
          <w:color w:val="000000" w:themeColor="text1"/>
          <w:szCs w:val="22"/>
        </w:rPr>
        <w:t xml:space="preserve"> </w:t>
      </w:r>
      <w:r w:rsidR="00C953BA" w:rsidRPr="00CF0F0C">
        <w:rPr>
          <w:color w:val="000000" w:themeColor="text1"/>
          <w:szCs w:val="22"/>
        </w:rPr>
        <w:t>Such a design enables CrossLinkNet</w:t>
      </w:r>
      <w:r w:rsidR="00A47C9C" w:rsidRPr="00CF0F0C">
        <w:rPr>
          <w:rFonts w:hint="eastAsia"/>
          <w:color w:val="000000" w:themeColor="text1"/>
          <w:szCs w:val="22"/>
        </w:rPr>
        <w:t xml:space="preserve"> </w:t>
      </w:r>
      <w:r w:rsidR="00C953BA" w:rsidRPr="00CF0F0C">
        <w:rPr>
          <w:color w:val="000000" w:themeColor="text1"/>
          <w:szCs w:val="22"/>
        </w:rPr>
        <w:t>(MSBE) to more accurately identify and segment lesion areas of various scales.</w:t>
      </w:r>
      <w:r w:rsidR="00A303AD" w:rsidRPr="00CF0F0C">
        <w:rPr>
          <w:rFonts w:hint="eastAsia"/>
          <w:color w:val="000000" w:themeColor="text1"/>
          <w:szCs w:val="22"/>
        </w:rPr>
        <w:t xml:space="preserve"> </w:t>
      </w:r>
      <w:r w:rsidR="00DD2BA7" w:rsidRPr="00CF0F0C">
        <w:rPr>
          <w:color w:val="000000" w:themeColor="text1"/>
          <w:szCs w:val="22"/>
        </w:rPr>
        <w:t>Secondly, it benefits from the cross-layer connections and shortcut connections in CrossLinkNet</w:t>
      </w:r>
      <w:r w:rsidR="00E32BB1" w:rsidRPr="00CF0F0C">
        <w:rPr>
          <w:rFonts w:hint="eastAsia"/>
          <w:color w:val="000000" w:themeColor="text1"/>
          <w:szCs w:val="22"/>
        </w:rPr>
        <w:t xml:space="preserve"> </w:t>
      </w:r>
      <w:r w:rsidR="00DD2BA7" w:rsidRPr="00CF0F0C">
        <w:rPr>
          <w:color w:val="000000" w:themeColor="text1"/>
          <w:szCs w:val="22"/>
        </w:rPr>
        <w:t xml:space="preserve">(MSBE). The cross-layer connection structure in CrossLinkNet facilitates the fusion </w:t>
      </w:r>
      <w:r w:rsidR="00E32BB1" w:rsidRPr="00CF0F0C">
        <w:rPr>
          <w:color w:val="000000" w:themeColor="text1"/>
          <w:szCs w:val="22"/>
        </w:rPr>
        <w:t>of features from different levels</w:t>
      </w:r>
      <w:r w:rsidR="00DD2BA7" w:rsidRPr="00CF0F0C">
        <w:rPr>
          <w:color w:val="000000" w:themeColor="text1"/>
          <w:szCs w:val="22"/>
        </w:rPr>
        <w:t xml:space="preserve">, </w:t>
      </w:r>
      <w:r w:rsidR="00E32BB1" w:rsidRPr="00CF0F0C">
        <w:rPr>
          <w:color w:val="000000" w:themeColor="text1"/>
          <w:szCs w:val="22"/>
        </w:rPr>
        <w:t>integrating low-level details into the overarching decision-making process.</w:t>
      </w:r>
      <w:r w:rsidR="00E32BB1" w:rsidRPr="00CF0F0C">
        <w:rPr>
          <w:rFonts w:hint="eastAsia"/>
          <w:color w:val="000000" w:themeColor="text1"/>
          <w:szCs w:val="22"/>
        </w:rPr>
        <w:t xml:space="preserve"> </w:t>
      </w:r>
      <w:r w:rsidR="00DD2BA7" w:rsidRPr="00CF0F0C">
        <w:rPr>
          <w:color w:val="000000" w:themeColor="text1"/>
          <w:szCs w:val="22"/>
        </w:rPr>
        <w:t xml:space="preserve">This not only enhances the model's segmentation precision but also improves the </w:t>
      </w:r>
      <w:r w:rsidR="00E32BB1" w:rsidRPr="00CF0F0C">
        <w:rPr>
          <w:color w:val="000000" w:themeColor="text1"/>
          <w:szCs w:val="22"/>
        </w:rPr>
        <w:t xml:space="preserve">delineation </w:t>
      </w:r>
      <w:r w:rsidR="00DD2BA7" w:rsidRPr="00CF0F0C">
        <w:rPr>
          <w:color w:val="000000" w:themeColor="text1"/>
          <w:szCs w:val="22"/>
        </w:rPr>
        <w:t xml:space="preserve">of edges, which is </w:t>
      </w:r>
      <w:r w:rsidR="00E32BB1" w:rsidRPr="00CF0F0C">
        <w:rPr>
          <w:color w:val="000000" w:themeColor="text1"/>
          <w:szCs w:val="22"/>
        </w:rPr>
        <w:t>pivotal for intricate medical image segmentation</w:t>
      </w:r>
      <w:r w:rsidR="00DD2BA7" w:rsidRPr="00CF0F0C">
        <w:rPr>
          <w:color w:val="000000" w:themeColor="text1"/>
          <w:szCs w:val="22"/>
        </w:rPr>
        <w:t xml:space="preserve"> tasks. Additionally, shortcut connections tackle the gradient vanishing issue inherent in deep network training, facilitating the seamless flow of information across layers. This process is instrumental in recapturing fine details and elevating segmentation fidelity.</w:t>
      </w:r>
      <w:r w:rsidR="00A303AD" w:rsidRPr="00CF0F0C">
        <w:rPr>
          <w:rFonts w:hint="eastAsia"/>
          <w:color w:val="000000" w:themeColor="text1"/>
          <w:szCs w:val="22"/>
        </w:rPr>
        <w:t xml:space="preserve"> </w:t>
      </w:r>
      <w:r w:rsidR="00B664CC" w:rsidRPr="00CF0F0C">
        <w:rPr>
          <w:color w:val="000000" w:themeColor="text1"/>
          <w:szCs w:val="22"/>
        </w:rPr>
        <w:t>Finally, the modular design of CrossLinkNet</w:t>
      </w:r>
      <w:r w:rsidR="00B664CC" w:rsidRPr="00CF0F0C">
        <w:rPr>
          <w:rFonts w:hint="eastAsia"/>
          <w:color w:val="000000" w:themeColor="text1"/>
          <w:szCs w:val="22"/>
        </w:rPr>
        <w:t xml:space="preserve"> </w:t>
      </w:r>
      <w:r w:rsidR="00B664CC" w:rsidRPr="00CF0F0C">
        <w:rPr>
          <w:color w:val="000000" w:themeColor="text1"/>
          <w:szCs w:val="22"/>
        </w:rPr>
        <w:t>(MSBE) plays a pivotal role.</w:t>
      </w:r>
      <w:r w:rsidR="00B664CC" w:rsidRPr="00CF0F0C">
        <w:rPr>
          <w:rFonts w:hint="eastAsia"/>
          <w:color w:val="000000" w:themeColor="text1"/>
          <w:szCs w:val="22"/>
        </w:rPr>
        <w:t xml:space="preserve"> </w:t>
      </w:r>
      <w:r w:rsidR="00B664CC" w:rsidRPr="00CF0F0C">
        <w:rPr>
          <w:color w:val="000000" w:themeColor="text1"/>
          <w:szCs w:val="22"/>
        </w:rPr>
        <w:t>This design approach bolsters the model's transparency and explicability.</w:t>
      </w:r>
      <w:r w:rsidR="00A303AD" w:rsidRPr="00CF0F0C">
        <w:rPr>
          <w:rFonts w:hint="eastAsia"/>
          <w:color w:val="000000" w:themeColor="text1"/>
          <w:szCs w:val="22"/>
        </w:rPr>
        <w:t xml:space="preserve"> </w:t>
      </w:r>
      <w:r w:rsidR="00B664CC" w:rsidRPr="00CF0F0C">
        <w:rPr>
          <w:color w:val="000000" w:themeColor="text1"/>
          <w:szCs w:val="22"/>
        </w:rPr>
        <w:t>Through cross-layer connections and multi-scale feature encoding, CrossLinkNet</w:t>
      </w:r>
      <w:r w:rsidR="00802AE2" w:rsidRPr="00CF0F0C">
        <w:rPr>
          <w:rFonts w:hint="eastAsia"/>
          <w:color w:val="000000" w:themeColor="text1"/>
          <w:szCs w:val="22"/>
        </w:rPr>
        <w:t xml:space="preserve"> </w:t>
      </w:r>
      <w:r w:rsidR="00B664CC" w:rsidRPr="00CF0F0C">
        <w:rPr>
          <w:color w:val="000000" w:themeColor="text1"/>
          <w:szCs w:val="22"/>
        </w:rPr>
        <w:t>(MSBE) not only achieves excellent performan</w:t>
      </w:r>
      <w:r w:rsidR="00A303AD" w:rsidRPr="00CF0F0C">
        <w:rPr>
          <w:rFonts w:hint="eastAsia"/>
          <w:color w:val="000000" w:themeColor="text1"/>
          <w:szCs w:val="22"/>
        </w:rPr>
        <w:t>ce</w:t>
      </w:r>
      <w:r w:rsidR="00B664CC" w:rsidRPr="00CF0F0C">
        <w:rPr>
          <w:color w:val="000000" w:themeColor="text1"/>
          <w:szCs w:val="22"/>
        </w:rPr>
        <w:t xml:space="preserve"> but also provides </w:t>
      </w:r>
      <w:r w:rsidR="00A303AD" w:rsidRPr="00CF0F0C">
        <w:rPr>
          <w:color w:val="000000" w:themeColor="text1"/>
          <w:szCs w:val="22"/>
        </w:rPr>
        <w:t>more comprehensible visual insights into its decision-making mechanics</w:t>
      </w:r>
      <w:r w:rsidR="00B664CC" w:rsidRPr="00CF0F0C">
        <w:rPr>
          <w:color w:val="000000" w:themeColor="text1"/>
          <w:szCs w:val="22"/>
        </w:rPr>
        <w:t>, which is of great significance for improving the accuracy and credibility of clinical diagnoses.</w:t>
      </w:r>
    </w:p>
    <w:p w14:paraId="2C350324" w14:textId="57FA6B0D" w:rsidR="00A303AD" w:rsidRDefault="00A303AD" w:rsidP="0033283F">
      <w:pPr>
        <w:widowControl w:val="0"/>
        <w:snapToGrid w:val="0"/>
        <w:ind w:firstLine="425"/>
        <w:rPr>
          <w:color w:val="000000" w:themeColor="text1"/>
          <w:szCs w:val="22"/>
        </w:rPr>
      </w:pPr>
      <w:r w:rsidRPr="00CF0F0C">
        <w:rPr>
          <w:color w:val="000000" w:themeColor="text1"/>
          <w:szCs w:val="22"/>
        </w:rPr>
        <w:t>In conclusion, CrossLinkNet</w:t>
      </w:r>
      <w:r w:rsidR="00802AE2" w:rsidRPr="00CF0F0C">
        <w:rPr>
          <w:rFonts w:hint="eastAsia"/>
          <w:color w:val="000000" w:themeColor="text1"/>
          <w:szCs w:val="22"/>
        </w:rPr>
        <w:t xml:space="preserve"> </w:t>
      </w:r>
      <w:r w:rsidRPr="00CF0F0C">
        <w:rPr>
          <w:color w:val="000000" w:themeColor="text1"/>
          <w:szCs w:val="22"/>
        </w:rPr>
        <w:t>(MSBE)'s distinguished performance in various tasks</w:t>
      </w:r>
      <w:r w:rsidRPr="00CF0F0C">
        <w:rPr>
          <w:rFonts w:hint="eastAsia"/>
          <w:color w:val="000000" w:themeColor="text1"/>
          <w:szCs w:val="22"/>
        </w:rPr>
        <w:t xml:space="preserve"> </w:t>
      </w:r>
      <w:r w:rsidRPr="00CF0F0C">
        <w:rPr>
          <w:color w:val="000000" w:themeColor="text1"/>
          <w:szCs w:val="22"/>
        </w:rPr>
        <w:t>stems from its</w:t>
      </w:r>
      <w:r w:rsidRPr="00CF0F0C">
        <w:rPr>
          <w:rFonts w:hint="eastAsia"/>
          <w:color w:val="000000" w:themeColor="text1"/>
          <w:szCs w:val="22"/>
        </w:rPr>
        <w:t xml:space="preserve"> </w:t>
      </w:r>
      <w:r w:rsidRPr="00CF0F0C">
        <w:rPr>
          <w:color w:val="000000" w:themeColor="text1"/>
          <w:szCs w:val="22"/>
        </w:rPr>
        <w:t xml:space="preserve">sophisticated multi-scale feature extraction, potent feature fusion mechanisms, and a strong </w:t>
      </w:r>
      <w:r w:rsidRPr="00CF0F0C">
        <w:rPr>
          <w:color w:val="000000" w:themeColor="text1"/>
          <w:szCs w:val="22"/>
        </w:rPr>
        <w:lastRenderedPageBreak/>
        <w:t>focus on model interpretability.</w:t>
      </w:r>
      <w:r w:rsidRPr="00CF0F0C">
        <w:rPr>
          <w:rFonts w:hint="eastAsia"/>
          <w:color w:val="000000" w:themeColor="text1"/>
          <w:szCs w:val="22"/>
        </w:rPr>
        <w:t xml:space="preserve"> </w:t>
      </w:r>
      <w:r w:rsidRPr="00CF0F0C">
        <w:rPr>
          <w:color w:val="000000" w:themeColor="text1"/>
          <w:szCs w:val="22"/>
        </w:rPr>
        <w:t>These integrated features not only elevate segmentation precision and</w:t>
      </w:r>
      <w:r w:rsidRPr="00CF0F0C">
        <w:rPr>
          <w:rFonts w:hint="eastAsia"/>
          <w:color w:val="000000" w:themeColor="text1"/>
          <w:szCs w:val="22"/>
        </w:rPr>
        <w:t xml:space="preserve"> </w:t>
      </w:r>
      <w:r w:rsidRPr="00CF0F0C">
        <w:rPr>
          <w:color w:val="000000" w:themeColor="text1"/>
          <w:szCs w:val="22"/>
        </w:rPr>
        <w:t>robustness but also offer an interpretable solution for medical image segmentation tasks.</w:t>
      </w:r>
    </w:p>
    <w:p w14:paraId="3CA2382F" w14:textId="2B64C5C1" w:rsidR="0000119B" w:rsidRPr="00E4107D" w:rsidRDefault="0000119B" w:rsidP="0000119B">
      <w:pPr>
        <w:pStyle w:val="keyword"/>
        <w:widowControl w:val="0"/>
        <w:snapToGrid w:val="0"/>
        <w:spacing w:beforeLines="100" w:before="312"/>
        <w:rPr>
          <w:b/>
          <w:color w:val="000000" w:themeColor="text1"/>
          <w:szCs w:val="22"/>
        </w:rPr>
      </w:pPr>
      <w:r w:rsidRPr="00E4107D">
        <w:rPr>
          <w:b/>
          <w:color w:val="000000" w:themeColor="text1"/>
          <w:szCs w:val="22"/>
        </w:rPr>
        <w:t xml:space="preserve">6 </w:t>
      </w:r>
      <w:r w:rsidR="00FE4B79" w:rsidRPr="00E4107D">
        <w:rPr>
          <w:b/>
          <w:color w:val="000000" w:themeColor="text1"/>
          <w:szCs w:val="22"/>
        </w:rPr>
        <w:t>Discussion</w:t>
      </w:r>
    </w:p>
    <w:p w14:paraId="487FEC55" w14:textId="1979E76D" w:rsidR="0000119B" w:rsidRPr="00E13E5D" w:rsidRDefault="0000119B" w:rsidP="003B7FBD">
      <w:pPr>
        <w:widowControl w:val="0"/>
        <w:snapToGrid w:val="0"/>
        <w:ind w:firstLine="425"/>
        <w:rPr>
          <w:color w:val="000000" w:themeColor="text1"/>
          <w:szCs w:val="22"/>
        </w:rPr>
      </w:pPr>
      <w:r w:rsidRPr="00E4107D">
        <w:rPr>
          <w:color w:val="000000" w:themeColor="text1"/>
          <w:szCs w:val="22"/>
        </w:rPr>
        <w:t xml:space="preserve">The introduction of CrossLinkNet, </w:t>
      </w:r>
      <w:r w:rsidR="00751DFF" w:rsidRPr="00E4107D">
        <w:rPr>
          <w:color w:val="000000" w:themeColor="text1"/>
          <w:szCs w:val="22"/>
        </w:rPr>
        <w:t>with its innovative MSBE and cross-layer connections</w:t>
      </w:r>
      <w:r w:rsidRPr="00E4107D">
        <w:rPr>
          <w:color w:val="000000" w:themeColor="text1"/>
          <w:szCs w:val="22"/>
        </w:rPr>
        <w:t>, marks a significant advancement in whole-slide image segmentation.</w:t>
      </w:r>
      <w:r w:rsidR="009C3490" w:rsidRPr="00E4107D">
        <w:rPr>
          <w:rFonts w:hint="eastAsia"/>
          <w:color w:val="000000" w:themeColor="text1"/>
          <w:szCs w:val="22"/>
        </w:rPr>
        <w:t xml:space="preserve"> </w:t>
      </w:r>
      <w:r w:rsidR="006248E5" w:rsidRPr="00E4107D">
        <w:rPr>
          <w:color w:val="000000" w:themeColor="text1"/>
          <w:szCs w:val="22"/>
        </w:rPr>
        <w:t>However, its performance is limited by the inherent variability and complexity of medical datasets, thus it is necessary to further explore adaptive feature extraction methods and data augmentation strategies to enhance robustness.</w:t>
      </w:r>
      <w:r w:rsidR="009C3490" w:rsidRPr="00E4107D">
        <w:rPr>
          <w:rFonts w:hint="eastAsia"/>
          <w:color w:val="000000" w:themeColor="text1"/>
          <w:szCs w:val="22"/>
        </w:rPr>
        <w:t xml:space="preserve"> </w:t>
      </w:r>
      <w:r w:rsidR="008548B5" w:rsidRPr="00E4107D">
        <w:rPr>
          <w:rFonts w:hint="eastAsia"/>
          <w:color w:val="000000" w:themeColor="text1"/>
          <w:szCs w:val="22"/>
        </w:rPr>
        <w:t xml:space="preserve"> </w:t>
      </w:r>
      <w:r w:rsidRPr="00E4107D">
        <w:rPr>
          <w:color w:val="000000" w:themeColor="text1"/>
          <w:szCs w:val="22"/>
        </w:rPr>
        <w:t xml:space="preserve">Additionally, the model's computational intensity, necessitated by the high-resolution nature of whole-slide images, poses scalability challenges, especially in resource-constrained settings. Addressing this issue may require architectural optimizations to improve efficiency without compromising performance. Moreover, the impact of different feature encoders on the model's effectiveness is a crucial consideration. The comparative performance of MSBE against traditional encoders like VGG, ResNet, and MobileNet within the CrossLinkNet framework warrants a detailed examination to identify the most suitable encoder for specific segmentation tasks. Future enhancements to CrossLinkNet should focus on these areas to bolster its adaptability, scalability, and overall performance in the evolving field of </w:t>
      </w:r>
      <w:r w:rsidR="008548B5" w:rsidRPr="00E4107D">
        <w:rPr>
          <w:rFonts w:hint="eastAsia"/>
          <w:color w:val="000000" w:themeColor="text1"/>
          <w:szCs w:val="22"/>
        </w:rPr>
        <w:t>medical images</w:t>
      </w:r>
      <w:r w:rsidRPr="00E4107D">
        <w:rPr>
          <w:color w:val="000000" w:themeColor="text1"/>
          <w:szCs w:val="22"/>
        </w:rPr>
        <w:t>.</w:t>
      </w:r>
    </w:p>
    <w:p w14:paraId="4289CB95" w14:textId="79AE9EF0" w:rsidR="00CA74C1" w:rsidRPr="00CA74C1" w:rsidRDefault="0000119B" w:rsidP="00CC742C">
      <w:pPr>
        <w:pStyle w:val="keyword"/>
        <w:widowControl w:val="0"/>
        <w:snapToGrid w:val="0"/>
        <w:spacing w:beforeLines="100" w:before="312"/>
        <w:rPr>
          <w:b/>
          <w:color w:val="000000" w:themeColor="text1"/>
          <w:szCs w:val="22"/>
        </w:rPr>
      </w:pPr>
      <w:r>
        <w:rPr>
          <w:rFonts w:hint="eastAsia"/>
          <w:b/>
          <w:color w:val="000000" w:themeColor="text1"/>
          <w:szCs w:val="22"/>
        </w:rPr>
        <w:t>7</w:t>
      </w:r>
      <w:r w:rsidR="00CA74C1" w:rsidRPr="00C81371">
        <w:rPr>
          <w:b/>
          <w:color w:val="000000" w:themeColor="text1"/>
          <w:szCs w:val="22"/>
        </w:rPr>
        <w:t xml:space="preserve"> </w:t>
      </w:r>
      <w:r w:rsidR="00CA74C1" w:rsidRPr="00CA74C1">
        <w:rPr>
          <w:b/>
          <w:color w:val="000000" w:themeColor="text1"/>
          <w:szCs w:val="22"/>
        </w:rPr>
        <w:t>Conclusion</w:t>
      </w:r>
    </w:p>
    <w:p w14:paraId="5FE5459E" w14:textId="795B2122" w:rsidR="00D368B2" w:rsidRDefault="00D368B2" w:rsidP="0033283F">
      <w:pPr>
        <w:widowControl w:val="0"/>
        <w:snapToGrid w:val="0"/>
        <w:ind w:firstLine="425"/>
        <w:rPr>
          <w:color w:val="000000" w:themeColor="text1"/>
          <w:szCs w:val="22"/>
        </w:rPr>
      </w:pPr>
      <w:r w:rsidRPr="00D368B2">
        <w:rPr>
          <w:color w:val="000000" w:themeColor="text1"/>
          <w:szCs w:val="22"/>
        </w:rPr>
        <w:t>In this study, we present CrossLinkNet, an innovative segmentation network for whole slide images with a focus on explainable AI, marking a significant advancement in the field of medical image analysis. The introduction of the Multi-Scale Multi-Branch Feature Encoder (</w:t>
      </w:r>
      <w:r w:rsidR="000A199F">
        <w:rPr>
          <w:color w:val="000000" w:themeColor="text1"/>
          <w:szCs w:val="22"/>
        </w:rPr>
        <w:t>MSBE</w:t>
      </w:r>
      <w:r w:rsidRPr="00D368B2">
        <w:rPr>
          <w:color w:val="000000" w:themeColor="text1"/>
          <w:szCs w:val="22"/>
        </w:rPr>
        <w:t>) represents a pivotal innovation, enhancing the network's ability to extract nuanced features effectively. This encoder's adaptability in configuration through hyperparameter adjustments allows for flexibility and precision in feature extraction. Furthermore, CrossLinkNet's unique cross-layer encoder-decoder connections markedly improve feature integration, thereby elevating segmentation accuracy. Our comprehensive experiments on datasets like BOT and Kvasir have showcased CrossLinkNet's exceptional performance</w:t>
      </w:r>
      <w:r w:rsidR="00B51007">
        <w:rPr>
          <w:rFonts w:hint="eastAsia"/>
          <w:color w:val="000000" w:themeColor="text1"/>
          <w:szCs w:val="22"/>
        </w:rPr>
        <w:t>.</w:t>
      </w:r>
      <w:r w:rsidRPr="00D368B2">
        <w:rPr>
          <w:color w:val="000000" w:themeColor="text1"/>
          <w:szCs w:val="22"/>
        </w:rPr>
        <w:t xml:space="preserve"> Crucially, the incorporation of explainable AI principles within CrossLinkNet addresses the pressing need for interpretability in medical diagnostics, thereby contributing to the field of digital pathology and automated diagnostic technologies. This research not only presents innovative methodologies but also emphasizes the pivotal role of explainable AI in advancing medical imaging analysis.</w:t>
      </w:r>
    </w:p>
    <w:p w14:paraId="3BBD8F9C" w14:textId="0F71EB4D" w:rsidR="007B7454" w:rsidRDefault="007B7454" w:rsidP="008D2DE5">
      <w:pPr>
        <w:pStyle w:val="keyword"/>
        <w:widowControl w:val="0"/>
        <w:snapToGrid w:val="0"/>
        <w:spacing w:beforeLines="100" w:before="312"/>
        <w:rPr>
          <w:color w:val="000000" w:themeColor="text1"/>
          <w:szCs w:val="22"/>
        </w:rPr>
      </w:pPr>
      <w:r w:rsidRPr="002E6434">
        <w:rPr>
          <w:b/>
          <w:color w:val="000000" w:themeColor="text1"/>
          <w:szCs w:val="22"/>
        </w:rPr>
        <w:t>Acknowledgement:</w:t>
      </w:r>
      <w:r w:rsidRPr="002E6434">
        <w:rPr>
          <w:color w:val="000000" w:themeColor="text1"/>
          <w:szCs w:val="22"/>
        </w:rPr>
        <w:t xml:space="preserve"> </w:t>
      </w:r>
      <w:r w:rsidR="008D2DE5" w:rsidRPr="008D2DE5">
        <w:rPr>
          <w:color w:val="000000" w:themeColor="text1"/>
          <w:szCs w:val="22"/>
        </w:rPr>
        <w:t>The authors would like to extend their gratitude to the Network and Data Security Key Laboratory of Sichuan Province for their invaluable support. We also acknowledge the significant contributions and resources provided by the University of Electronic Science and Technology of China. Their assistance was instrumental in the completion of this research.</w:t>
      </w:r>
    </w:p>
    <w:p w14:paraId="6222D9B6" w14:textId="4622A350" w:rsidR="007B7454" w:rsidRDefault="007B7454" w:rsidP="00807409">
      <w:pPr>
        <w:pStyle w:val="keyword"/>
        <w:widowControl w:val="0"/>
        <w:snapToGrid w:val="0"/>
        <w:spacing w:beforeLines="100" w:before="312"/>
        <w:rPr>
          <w:color w:val="000000" w:themeColor="text1"/>
          <w:szCs w:val="22"/>
        </w:rPr>
      </w:pPr>
      <w:r w:rsidRPr="00D92A80">
        <w:rPr>
          <w:b/>
          <w:bCs/>
          <w:color w:val="000000" w:themeColor="text1"/>
          <w:szCs w:val="22"/>
        </w:rPr>
        <w:t xml:space="preserve">Funding Statement: </w:t>
      </w:r>
      <w:r w:rsidR="00807409" w:rsidRPr="00807409">
        <w:rPr>
          <w:color w:val="000000" w:themeColor="text1"/>
          <w:szCs w:val="22"/>
        </w:rPr>
        <w:t>This work was supported by the National Natural Science Foundation of China (Grant Numbers: 62372083, 62072074, 62076054, 62027827, 62002047); the Sichuan Provincial Science and Technology Innovation Platform and Talent Program (Grant Number: 2022JDJQ0039); the Sichuan Provincial Science and Technology Support Program (Grant Numbers: 2022YFQ0045, 2022YFS0220, 2021YFG0131, 2023YFS0020, 2023YFS0197, 2023YFG0148); and the CCF-Baidu Open Fund (Grant Number: 202312).</w:t>
      </w:r>
    </w:p>
    <w:p w14:paraId="20AFDACB" w14:textId="4AE6A51E" w:rsidR="007B7454" w:rsidRPr="00D81EB6" w:rsidRDefault="007B7454" w:rsidP="007B7454">
      <w:pPr>
        <w:pStyle w:val="keyword"/>
        <w:widowControl w:val="0"/>
        <w:snapToGrid w:val="0"/>
        <w:spacing w:beforeLines="100" w:before="312"/>
        <w:rPr>
          <w:b/>
          <w:bCs/>
          <w:color w:val="000000" w:themeColor="text1"/>
          <w:szCs w:val="22"/>
        </w:rPr>
      </w:pPr>
      <w:r w:rsidRPr="00D81EB6">
        <w:rPr>
          <w:b/>
          <w:bCs/>
          <w:color w:val="000000" w:themeColor="text1"/>
          <w:szCs w:val="22"/>
        </w:rPr>
        <w:t>Author Contributions</w:t>
      </w:r>
      <w:r>
        <w:rPr>
          <w:b/>
          <w:bCs/>
          <w:color w:val="000000" w:themeColor="text1"/>
          <w:szCs w:val="22"/>
        </w:rPr>
        <w:t xml:space="preserve">: </w:t>
      </w:r>
      <w:r w:rsidR="008D2DE5" w:rsidRPr="008D2DE5">
        <w:t xml:space="preserve">The authors confirm contribution to the paper as follows: study conception and design: Peng Xiao, Qi Zhong;   dataset and experiments: Peng Xiao, Dongyuan Wu;   analysis and interpretation of results: Peng Xiao, Zhen Qin;   draft manuscript preparation: Peng Xiao, Jingxue Chen, Erqiang Zhou.   All authors reviewed the results and approved the final </w:t>
      </w:r>
      <w:r w:rsidR="008D2DE5" w:rsidRPr="008D2DE5">
        <w:lastRenderedPageBreak/>
        <w:t>version of the manuscript.</w:t>
      </w:r>
    </w:p>
    <w:p w14:paraId="760F2581" w14:textId="66B3E2CB" w:rsidR="007B7454" w:rsidRPr="002E6434" w:rsidRDefault="007B7454" w:rsidP="007B7454">
      <w:pPr>
        <w:pStyle w:val="keyword"/>
        <w:widowControl w:val="0"/>
        <w:snapToGrid w:val="0"/>
        <w:spacing w:beforeLines="100" w:before="312"/>
        <w:rPr>
          <w:color w:val="000000" w:themeColor="text1"/>
          <w:szCs w:val="22"/>
        </w:rPr>
      </w:pPr>
      <w:r w:rsidRPr="005628D5">
        <w:rPr>
          <w:b/>
          <w:bCs/>
          <w:color w:val="000000" w:themeColor="text1"/>
          <w:szCs w:val="22"/>
        </w:rPr>
        <w:t xml:space="preserve">Availability of Data and Materials: </w:t>
      </w:r>
      <w:r w:rsidRPr="007B7454">
        <w:rPr>
          <w:color w:val="000000" w:themeColor="text1"/>
          <w:szCs w:val="22"/>
        </w:rPr>
        <w:t>There are no data and materials available to share.</w:t>
      </w:r>
    </w:p>
    <w:p w14:paraId="27DEB68A" w14:textId="5B509E2A" w:rsidR="00D00F43" w:rsidRDefault="00D00F43" w:rsidP="00D00F43">
      <w:pPr>
        <w:pStyle w:val="keyword"/>
        <w:widowControl w:val="0"/>
        <w:snapToGrid w:val="0"/>
        <w:spacing w:beforeLines="100" w:before="312"/>
        <w:rPr>
          <w:color w:val="000000" w:themeColor="text1"/>
          <w:szCs w:val="22"/>
        </w:rPr>
      </w:pPr>
      <w:r w:rsidRPr="00D92A80">
        <w:rPr>
          <w:b/>
          <w:bCs/>
          <w:color w:val="000000" w:themeColor="text1"/>
          <w:szCs w:val="22"/>
        </w:rPr>
        <w:t>Conflicts of Interest</w:t>
      </w:r>
      <w:r w:rsidRPr="00D92A80">
        <w:rPr>
          <w:rFonts w:hint="eastAsia"/>
          <w:b/>
          <w:bCs/>
          <w:color w:val="000000" w:themeColor="text1"/>
          <w:szCs w:val="22"/>
        </w:rPr>
        <w:t>:</w:t>
      </w:r>
      <w:r w:rsidRPr="00D92A80">
        <w:rPr>
          <w:b/>
          <w:bCs/>
          <w:color w:val="000000" w:themeColor="text1"/>
          <w:szCs w:val="22"/>
        </w:rPr>
        <w:t xml:space="preserve"> </w:t>
      </w:r>
      <w:r w:rsidRPr="00D92A80">
        <w:rPr>
          <w:color w:val="000000" w:themeColor="text1"/>
          <w:szCs w:val="22"/>
        </w:rPr>
        <w:t>The authors declare that they have no conflicts of interest to report regarding the present study.</w:t>
      </w:r>
    </w:p>
    <w:p w14:paraId="52F43044" w14:textId="77777777" w:rsidR="00AB64EE" w:rsidRPr="00C81371" w:rsidRDefault="00AB64EE" w:rsidP="00AB64EE">
      <w:pPr>
        <w:widowControl w:val="0"/>
        <w:snapToGrid w:val="0"/>
        <w:spacing w:before="240"/>
        <w:rPr>
          <w:b/>
          <w:color w:val="000000" w:themeColor="text1"/>
          <w:szCs w:val="22"/>
        </w:rPr>
      </w:pPr>
      <w:r w:rsidRPr="00C81371">
        <w:rPr>
          <w:b/>
          <w:color w:val="000000" w:themeColor="text1"/>
          <w:szCs w:val="22"/>
        </w:rPr>
        <w:t>References</w:t>
      </w:r>
    </w:p>
    <w:p w14:paraId="2E6CE553" w14:textId="77777777" w:rsidR="006530F1" w:rsidRPr="006530F1" w:rsidRDefault="006530F1" w:rsidP="006530F1">
      <w:pPr>
        <w:pStyle w:val="a9"/>
        <w:widowControl w:val="0"/>
        <w:numPr>
          <w:ilvl w:val="0"/>
          <w:numId w:val="9"/>
        </w:numPr>
        <w:snapToGrid w:val="0"/>
        <w:rPr>
          <w:color w:val="000000" w:themeColor="text1"/>
          <w:sz w:val="20"/>
          <w:szCs w:val="20"/>
        </w:rPr>
      </w:pPr>
      <w:bookmarkStart w:id="21" w:name="_Ref162156101"/>
      <w:bookmarkStart w:id="22" w:name="_Ref156350511"/>
      <w:r w:rsidRPr="006530F1">
        <w:rPr>
          <w:color w:val="000000" w:themeColor="text1"/>
          <w:sz w:val="20"/>
          <w:szCs w:val="20"/>
        </w:rPr>
        <w:t>S. Shafi, A. V. Parwani, Artificial intelligence in diagnostic pathology, Diagnostic pathology 18 (1) (2023) 109.</w:t>
      </w:r>
      <w:bookmarkEnd w:id="21"/>
    </w:p>
    <w:p w14:paraId="22A67839" w14:textId="77777777" w:rsidR="006530F1" w:rsidRPr="006530F1" w:rsidRDefault="006530F1" w:rsidP="006530F1">
      <w:pPr>
        <w:pStyle w:val="a9"/>
        <w:widowControl w:val="0"/>
        <w:numPr>
          <w:ilvl w:val="0"/>
          <w:numId w:val="9"/>
        </w:numPr>
        <w:snapToGrid w:val="0"/>
        <w:rPr>
          <w:color w:val="000000" w:themeColor="text1"/>
          <w:sz w:val="20"/>
          <w:szCs w:val="20"/>
        </w:rPr>
      </w:pPr>
      <w:bookmarkStart w:id="23" w:name="_Ref162156113"/>
      <w:r w:rsidRPr="006530F1">
        <w:rPr>
          <w:color w:val="000000" w:themeColor="text1"/>
          <w:sz w:val="20"/>
          <w:szCs w:val="20"/>
        </w:rPr>
        <w:t>B. Hunter, S. Hindocha, R. W. Lee, The role of artificial intelligence in early cancer diagnosis, Cancers 14 (6) (2022) 1524.</w:t>
      </w:r>
      <w:bookmarkEnd w:id="23"/>
    </w:p>
    <w:p w14:paraId="3CAD5659" w14:textId="6062D201" w:rsidR="006530F1" w:rsidRDefault="006530F1" w:rsidP="00CD53C9">
      <w:pPr>
        <w:pStyle w:val="a9"/>
        <w:widowControl w:val="0"/>
        <w:numPr>
          <w:ilvl w:val="0"/>
          <w:numId w:val="9"/>
        </w:numPr>
        <w:snapToGrid w:val="0"/>
        <w:rPr>
          <w:color w:val="000000" w:themeColor="text1"/>
          <w:sz w:val="20"/>
          <w:szCs w:val="20"/>
        </w:rPr>
      </w:pPr>
      <w:bookmarkStart w:id="24" w:name="_Ref162156125"/>
      <w:r w:rsidRPr="006530F1">
        <w:rPr>
          <w:color w:val="000000" w:themeColor="text1"/>
          <w:sz w:val="20"/>
          <w:szCs w:val="20"/>
        </w:rPr>
        <w:t>B. Lai, J. Fu, Q. Zhang, N. Deng, Q. Jiang, J. Peng, Artificial intelligence in cancer pathology: Challenge to meet increasing demands of precision medicine, International Journal of Oncology 63 (3) (2023)</w:t>
      </w:r>
      <w:r w:rsidRPr="006530F1">
        <w:rPr>
          <w:rFonts w:hint="eastAsia"/>
          <w:color w:val="000000" w:themeColor="text1"/>
          <w:sz w:val="20"/>
          <w:szCs w:val="20"/>
        </w:rPr>
        <w:t xml:space="preserve"> </w:t>
      </w:r>
      <w:r w:rsidRPr="006530F1">
        <w:rPr>
          <w:color w:val="000000" w:themeColor="text1"/>
          <w:sz w:val="20"/>
          <w:szCs w:val="20"/>
        </w:rPr>
        <w:t>1–30.</w:t>
      </w:r>
      <w:bookmarkEnd w:id="24"/>
    </w:p>
    <w:p w14:paraId="4789EC5B" w14:textId="724CDD4A" w:rsidR="00065C5B" w:rsidRPr="006530F1" w:rsidRDefault="00065C5B" w:rsidP="00CD53C9">
      <w:pPr>
        <w:pStyle w:val="a9"/>
        <w:widowControl w:val="0"/>
        <w:numPr>
          <w:ilvl w:val="0"/>
          <w:numId w:val="9"/>
        </w:numPr>
        <w:snapToGrid w:val="0"/>
        <w:rPr>
          <w:color w:val="000000" w:themeColor="text1"/>
          <w:sz w:val="20"/>
          <w:szCs w:val="20"/>
        </w:rPr>
      </w:pPr>
      <w:bookmarkStart w:id="25" w:name="_Ref162298872"/>
      <w:bookmarkStart w:id="26" w:name="_Ref164444595"/>
      <w:r w:rsidRPr="00065C5B">
        <w:rPr>
          <w:color w:val="000000" w:themeColor="text1"/>
          <w:sz w:val="20"/>
          <w:szCs w:val="20"/>
        </w:rPr>
        <w:t>W. Guo, B. Tondi, M. Barni, Universal detection of backdoor attacks via density-based clustering and centroids analysis, IEEE Transactions on Information Forensics and Security 19 (2024) 970–984.</w:t>
      </w:r>
      <w:bookmarkEnd w:id="25"/>
      <w:bookmarkEnd w:id="26"/>
    </w:p>
    <w:p w14:paraId="60D67B0F" w14:textId="77777777" w:rsidR="006530F1" w:rsidRPr="006530F1" w:rsidRDefault="006530F1" w:rsidP="006530F1">
      <w:pPr>
        <w:pStyle w:val="a9"/>
        <w:widowControl w:val="0"/>
        <w:numPr>
          <w:ilvl w:val="0"/>
          <w:numId w:val="9"/>
        </w:numPr>
        <w:snapToGrid w:val="0"/>
        <w:rPr>
          <w:color w:val="000000" w:themeColor="text1"/>
          <w:sz w:val="20"/>
          <w:szCs w:val="20"/>
        </w:rPr>
      </w:pPr>
      <w:bookmarkStart w:id="27" w:name="_Ref162156135"/>
      <w:r w:rsidRPr="006530F1">
        <w:rPr>
          <w:color w:val="000000" w:themeColor="text1"/>
          <w:sz w:val="20"/>
          <w:szCs w:val="20"/>
        </w:rPr>
        <w:t>C. Ladbury, R. Zarinshenas, H. Semwal, A. Tam, N. Vaidehi, A. S. Rodin, A. Liu, S. Glaser, R. Salgia, A. Amini, Utilization of modelagnostic explainable artificial intelligence frameworks in oncology: a narrative review, Translational Cancer Research 11 (10) (2022) 3853.</w:t>
      </w:r>
      <w:bookmarkEnd w:id="27"/>
    </w:p>
    <w:p w14:paraId="46B0608A" w14:textId="33D5BD4C" w:rsidR="001E2BEC" w:rsidRDefault="006530F1" w:rsidP="006530F1">
      <w:pPr>
        <w:pStyle w:val="a9"/>
        <w:widowControl w:val="0"/>
        <w:numPr>
          <w:ilvl w:val="0"/>
          <w:numId w:val="9"/>
        </w:numPr>
        <w:snapToGrid w:val="0"/>
        <w:spacing w:after="60" w:afterAutospacing="0"/>
        <w:jc w:val="both"/>
        <w:rPr>
          <w:color w:val="000000" w:themeColor="text1"/>
          <w:sz w:val="20"/>
          <w:szCs w:val="20"/>
        </w:rPr>
      </w:pPr>
      <w:bookmarkStart w:id="28" w:name="_Ref162156144"/>
      <w:r w:rsidRPr="006530F1">
        <w:rPr>
          <w:color w:val="000000" w:themeColor="text1"/>
          <w:sz w:val="20"/>
          <w:szCs w:val="20"/>
        </w:rPr>
        <w:t>M. Farhadloo</w:t>
      </w:r>
      <w:bookmarkEnd w:id="28"/>
      <w:r w:rsidR="00083DEC" w:rsidRPr="00083DEC">
        <w:rPr>
          <w:color w:val="000000" w:themeColor="text1"/>
          <w:sz w:val="20"/>
          <w:szCs w:val="20"/>
        </w:rPr>
        <w:t>, C. Molnar, G. Luo, Y. Li, S. Shekhar, R. L. Maus, S. Markovic, A. Leontovich, R. Moore, Samcnet: towards a spatially explainable AI approach for classifying MXIF oncology data, in: Proceedings of the 28th ACM SIGKDD Conference on Knowledge Discovery and Data Mining, Washington DC, USA, August 2022, pp. 2860–2870.</w:t>
      </w:r>
    </w:p>
    <w:p w14:paraId="471A1BCE" w14:textId="77777777" w:rsidR="00471E67" w:rsidRPr="004E73D0" w:rsidRDefault="00471E67" w:rsidP="00471E67">
      <w:pPr>
        <w:pStyle w:val="a9"/>
        <w:widowControl w:val="0"/>
        <w:numPr>
          <w:ilvl w:val="0"/>
          <w:numId w:val="9"/>
        </w:numPr>
        <w:snapToGrid w:val="0"/>
        <w:rPr>
          <w:color w:val="000000" w:themeColor="text1"/>
          <w:sz w:val="20"/>
          <w:szCs w:val="20"/>
        </w:rPr>
      </w:pPr>
      <w:bookmarkStart w:id="29" w:name="_Ref162299560"/>
      <w:bookmarkEnd w:id="22"/>
      <w:r w:rsidRPr="004E73D0">
        <w:rPr>
          <w:color w:val="000000" w:themeColor="text1"/>
          <w:sz w:val="20"/>
          <w:szCs w:val="20"/>
        </w:rPr>
        <w:t>G. Fang, Y. Sun, M. Almutiq, W. Zhou, Y. Zhao, Y. Ren, Distributed medical data storage mechanism based on proof of retrievability and vector commitment for metaverse services, IEEE Journal of Biomedical and Health Informatics (2023).</w:t>
      </w:r>
      <w:bookmarkEnd w:id="29"/>
    </w:p>
    <w:p w14:paraId="0FEBADE9" w14:textId="4C2AD711" w:rsidR="00052680" w:rsidRPr="00052680" w:rsidRDefault="00052680" w:rsidP="00AC23E0">
      <w:pPr>
        <w:pStyle w:val="a9"/>
        <w:widowControl w:val="0"/>
        <w:numPr>
          <w:ilvl w:val="0"/>
          <w:numId w:val="9"/>
        </w:numPr>
        <w:snapToGrid w:val="0"/>
        <w:spacing w:after="60" w:afterAutospacing="0"/>
        <w:jc w:val="both"/>
        <w:rPr>
          <w:color w:val="000000" w:themeColor="text1"/>
          <w:sz w:val="20"/>
          <w:szCs w:val="20"/>
        </w:rPr>
      </w:pPr>
      <w:bookmarkStart w:id="30" w:name="_Ref156350612"/>
      <w:r w:rsidRPr="00052680">
        <w:rPr>
          <w:color w:val="000000" w:themeColor="text1"/>
          <w:sz w:val="20"/>
          <w:szCs w:val="20"/>
        </w:rPr>
        <w:t>A. Ramírez-Mena, E. Andrés-León, M. J. Alvarez-Cubero, A. Anguita-Ruiz, L. J. Martinez-Gonzalez, J. Alcala-Fdez, Explainable artificial intelligence to predict and identify prostate cancer tissue by gene expression, Computer Methods and Programs in Biomedicine 240 (2023) 107719.</w:t>
      </w:r>
      <w:bookmarkEnd w:id="30"/>
    </w:p>
    <w:p w14:paraId="5F7B86C7" w14:textId="2289886F" w:rsidR="00052680" w:rsidRPr="00052680" w:rsidRDefault="00052680" w:rsidP="00AC23E0">
      <w:pPr>
        <w:pStyle w:val="a9"/>
        <w:widowControl w:val="0"/>
        <w:numPr>
          <w:ilvl w:val="0"/>
          <w:numId w:val="9"/>
        </w:numPr>
        <w:snapToGrid w:val="0"/>
        <w:spacing w:after="60" w:afterAutospacing="0"/>
        <w:jc w:val="both"/>
        <w:rPr>
          <w:color w:val="000000" w:themeColor="text1"/>
          <w:sz w:val="20"/>
          <w:szCs w:val="20"/>
        </w:rPr>
      </w:pPr>
      <w:bookmarkStart w:id="31" w:name="_Ref156351265"/>
      <w:r w:rsidRPr="00052680">
        <w:rPr>
          <w:color w:val="000000" w:themeColor="text1"/>
          <w:sz w:val="20"/>
          <w:szCs w:val="20"/>
        </w:rPr>
        <w:t>M. Khened, A. Kori, H. Rajkumar, G. Krishnamurthi, B. Srinivasan, A generalized deep learning framework for whole-slide image segmentation and analysis, Scientific reports 11 (1) (2021) 11579.</w:t>
      </w:r>
      <w:bookmarkEnd w:id="31"/>
    </w:p>
    <w:p w14:paraId="7C814195" w14:textId="6AAA7BBC" w:rsidR="00052680" w:rsidRPr="00052680" w:rsidRDefault="00052680" w:rsidP="00AC23E0">
      <w:pPr>
        <w:pStyle w:val="a9"/>
        <w:widowControl w:val="0"/>
        <w:numPr>
          <w:ilvl w:val="0"/>
          <w:numId w:val="9"/>
        </w:numPr>
        <w:snapToGrid w:val="0"/>
        <w:spacing w:after="60" w:afterAutospacing="0"/>
        <w:jc w:val="both"/>
        <w:rPr>
          <w:color w:val="000000" w:themeColor="text1"/>
          <w:sz w:val="20"/>
          <w:szCs w:val="20"/>
        </w:rPr>
      </w:pPr>
      <w:bookmarkStart w:id="32" w:name="_Ref156351428"/>
      <w:r w:rsidRPr="00052680">
        <w:rPr>
          <w:color w:val="000000" w:themeColor="text1"/>
          <w:sz w:val="20"/>
          <w:szCs w:val="20"/>
        </w:rPr>
        <w:t>S. Alkhalaf, F. Alturise, A. A. Bahaddad, B. M. E. Elnaim, S. Shabana, S. Abdel-Khalek, R. F. Mansour, Adaptive aquila optimizer with explainable artificial intelligence-enabled cancer diagnosis on medical imaging, Cancers 15 (5) (2023) 1492.</w:t>
      </w:r>
      <w:bookmarkEnd w:id="32"/>
    </w:p>
    <w:p w14:paraId="05BDDC35" w14:textId="49C94011" w:rsidR="00052680" w:rsidRPr="00052680" w:rsidRDefault="00052680" w:rsidP="00AC23E0">
      <w:pPr>
        <w:pStyle w:val="a9"/>
        <w:widowControl w:val="0"/>
        <w:numPr>
          <w:ilvl w:val="0"/>
          <w:numId w:val="9"/>
        </w:numPr>
        <w:snapToGrid w:val="0"/>
        <w:spacing w:after="60" w:afterAutospacing="0"/>
        <w:jc w:val="both"/>
        <w:rPr>
          <w:color w:val="000000" w:themeColor="text1"/>
          <w:sz w:val="20"/>
          <w:szCs w:val="20"/>
        </w:rPr>
      </w:pPr>
      <w:bookmarkStart w:id="33" w:name="_Ref156351791"/>
      <w:r w:rsidRPr="00052680">
        <w:rPr>
          <w:color w:val="000000" w:themeColor="text1"/>
          <w:sz w:val="20"/>
          <w:szCs w:val="20"/>
        </w:rPr>
        <w:t>G. R. Djavanshir, X. Chen, W. Yang, A review of artificial intelligence’s neural networks (deep learning) applications in medical diagnosis and prediction, It Professional 23 (3) (2021) 58–62.</w:t>
      </w:r>
      <w:bookmarkEnd w:id="33"/>
    </w:p>
    <w:p w14:paraId="5FB58018" w14:textId="788EE1FC" w:rsidR="00052680" w:rsidRPr="00052680" w:rsidRDefault="00052680" w:rsidP="00AC23E0">
      <w:pPr>
        <w:pStyle w:val="a9"/>
        <w:widowControl w:val="0"/>
        <w:numPr>
          <w:ilvl w:val="0"/>
          <w:numId w:val="9"/>
        </w:numPr>
        <w:snapToGrid w:val="0"/>
        <w:spacing w:after="60" w:afterAutospacing="0"/>
        <w:jc w:val="both"/>
        <w:rPr>
          <w:color w:val="000000" w:themeColor="text1"/>
          <w:sz w:val="20"/>
          <w:szCs w:val="20"/>
        </w:rPr>
      </w:pPr>
      <w:bookmarkStart w:id="34" w:name="_Ref156351820"/>
      <w:r w:rsidRPr="00052680">
        <w:rPr>
          <w:color w:val="000000" w:themeColor="text1"/>
          <w:sz w:val="20"/>
          <w:szCs w:val="20"/>
        </w:rPr>
        <w:t>A. L. D. Araújo, V. M. da Silva, M. S. Kudo, E. S. C. de Souza, C. Saldivia-Siracusa, D. Giraldo-Roldán, M. A. Lopes, P. A. Vargas, S. A. Khurram, A. T. Pearson, et al., Machine learning concepts applied to oral pathology and oral medicine: A convolutional neural networks’ approach, Journal of Oral Pathology &amp; Medicine 52 (2) (2023) 109–118.</w:t>
      </w:r>
      <w:bookmarkEnd w:id="34"/>
    </w:p>
    <w:p w14:paraId="51000451" w14:textId="76EC5EEB" w:rsidR="00052680" w:rsidRPr="00052680" w:rsidRDefault="00052680" w:rsidP="00AC23E0">
      <w:pPr>
        <w:pStyle w:val="a9"/>
        <w:widowControl w:val="0"/>
        <w:numPr>
          <w:ilvl w:val="0"/>
          <w:numId w:val="9"/>
        </w:numPr>
        <w:snapToGrid w:val="0"/>
        <w:spacing w:after="60" w:afterAutospacing="0"/>
        <w:jc w:val="both"/>
        <w:rPr>
          <w:color w:val="000000" w:themeColor="text1"/>
          <w:sz w:val="20"/>
          <w:szCs w:val="20"/>
        </w:rPr>
      </w:pPr>
      <w:bookmarkStart w:id="35" w:name="_Ref156351822"/>
      <w:r w:rsidRPr="00052680">
        <w:rPr>
          <w:color w:val="000000" w:themeColor="text1"/>
          <w:sz w:val="20"/>
          <w:szCs w:val="20"/>
        </w:rPr>
        <w:t>R. Chiwariro, B. Julius, Comparative analysis of deep learning convolutional neural networks based on transfer learning for pneumonia detection, Int. J. Res. Appl. Sci. Eng. Technol 11 (1) (2023) 1161– 1170.</w:t>
      </w:r>
      <w:bookmarkEnd w:id="35"/>
    </w:p>
    <w:p w14:paraId="68E4B18D" w14:textId="629548D3" w:rsidR="00052680" w:rsidRDefault="00052680" w:rsidP="00052680">
      <w:pPr>
        <w:pStyle w:val="a9"/>
        <w:widowControl w:val="0"/>
        <w:numPr>
          <w:ilvl w:val="0"/>
          <w:numId w:val="9"/>
        </w:numPr>
        <w:snapToGrid w:val="0"/>
        <w:spacing w:after="60" w:afterAutospacing="0"/>
        <w:jc w:val="both"/>
        <w:rPr>
          <w:color w:val="000000" w:themeColor="text1"/>
          <w:sz w:val="20"/>
          <w:szCs w:val="20"/>
        </w:rPr>
      </w:pPr>
      <w:bookmarkStart w:id="36" w:name="_Ref156351884"/>
      <w:r w:rsidRPr="00052680">
        <w:rPr>
          <w:color w:val="000000" w:themeColor="text1"/>
          <w:sz w:val="20"/>
          <w:szCs w:val="20"/>
        </w:rPr>
        <w:t>N. S. An, P. N. Lan, D. V. Hang, D. V. Long, T. Q. Trung, N. T. Thuy, D. V. Sang, Blazeneo: Blazing fast polyp segmentation and neoplasm detection, IEEE Access 10 (2022) 43669–43684.</w:t>
      </w:r>
      <w:bookmarkEnd w:id="36"/>
    </w:p>
    <w:p w14:paraId="42D2C773" w14:textId="38364214" w:rsidR="0045348C" w:rsidRPr="0045348C" w:rsidRDefault="0045348C" w:rsidP="00AC23E0">
      <w:pPr>
        <w:pStyle w:val="a9"/>
        <w:widowControl w:val="0"/>
        <w:numPr>
          <w:ilvl w:val="0"/>
          <w:numId w:val="9"/>
        </w:numPr>
        <w:snapToGrid w:val="0"/>
        <w:spacing w:after="60" w:afterAutospacing="0"/>
        <w:jc w:val="both"/>
        <w:rPr>
          <w:color w:val="000000" w:themeColor="text1"/>
          <w:sz w:val="20"/>
          <w:szCs w:val="20"/>
        </w:rPr>
      </w:pPr>
      <w:bookmarkStart w:id="37" w:name="_Ref156352168"/>
      <w:r w:rsidRPr="0045348C">
        <w:rPr>
          <w:color w:val="000000" w:themeColor="text1"/>
          <w:sz w:val="20"/>
          <w:szCs w:val="20"/>
        </w:rPr>
        <w:t>L. Roszkowiak, A. Korzyńska, D. Pijanowska, R. Bosch, M. Lejeune, C. López, Clustered nuclei splitting based on recurrent distance transform in digital pathology images, EURASIP Journal on Image and Video Processing (2020). doi:10.1186/s13640-020-00514-6.</w:t>
      </w:r>
      <w:bookmarkEnd w:id="37"/>
    </w:p>
    <w:p w14:paraId="2B3A5EDB" w14:textId="22147F1E" w:rsidR="0045348C" w:rsidRPr="0045348C" w:rsidRDefault="0045348C" w:rsidP="00AC23E0">
      <w:pPr>
        <w:pStyle w:val="a9"/>
        <w:widowControl w:val="0"/>
        <w:numPr>
          <w:ilvl w:val="0"/>
          <w:numId w:val="9"/>
        </w:numPr>
        <w:snapToGrid w:val="0"/>
        <w:spacing w:after="60" w:afterAutospacing="0"/>
        <w:jc w:val="both"/>
        <w:rPr>
          <w:color w:val="000000" w:themeColor="text1"/>
          <w:sz w:val="20"/>
          <w:szCs w:val="20"/>
        </w:rPr>
      </w:pPr>
      <w:bookmarkStart w:id="38" w:name="_Ref156352496"/>
      <w:r w:rsidRPr="0045348C">
        <w:rPr>
          <w:color w:val="000000" w:themeColor="text1"/>
          <w:sz w:val="20"/>
          <w:szCs w:val="20"/>
        </w:rPr>
        <w:t>N. Otsu, A threshold selection method from gray-level histograms, IEEE transactions on systems, man, and cybernetics 9 (1) (1979) 62– 66.</w:t>
      </w:r>
      <w:bookmarkEnd w:id="38"/>
    </w:p>
    <w:p w14:paraId="7955BB24" w14:textId="0FE3B4EE" w:rsidR="0045348C" w:rsidRPr="0045348C" w:rsidRDefault="0045348C" w:rsidP="00AC23E0">
      <w:pPr>
        <w:pStyle w:val="a9"/>
        <w:widowControl w:val="0"/>
        <w:numPr>
          <w:ilvl w:val="0"/>
          <w:numId w:val="9"/>
        </w:numPr>
        <w:snapToGrid w:val="0"/>
        <w:spacing w:after="60" w:afterAutospacing="0"/>
        <w:jc w:val="both"/>
        <w:rPr>
          <w:color w:val="000000" w:themeColor="text1"/>
          <w:sz w:val="20"/>
          <w:szCs w:val="20"/>
        </w:rPr>
      </w:pPr>
      <w:bookmarkStart w:id="39" w:name="_Ref156352550"/>
      <w:r w:rsidRPr="0045348C">
        <w:rPr>
          <w:color w:val="000000" w:themeColor="text1"/>
          <w:sz w:val="20"/>
          <w:szCs w:val="20"/>
        </w:rPr>
        <w:lastRenderedPageBreak/>
        <w:t>S. Zhu, X. Xia, Q. Zhang, K. Belloulata, An image segmentation algorithm in image processing based on threshold segmentation, in: 2007 third international IEEE conference on signal-image technologies and internet-based system</w:t>
      </w:r>
      <w:bookmarkEnd w:id="39"/>
      <w:r w:rsidR="006D53F8" w:rsidRPr="006D53F8">
        <w:rPr>
          <w:color w:val="000000" w:themeColor="text1"/>
          <w:sz w:val="20"/>
          <w:szCs w:val="20"/>
        </w:rPr>
        <w:t>, Shanghai, China, December 2007, pp. 673–678.</w:t>
      </w:r>
    </w:p>
    <w:p w14:paraId="68F94E22" w14:textId="12E78DD7" w:rsidR="0045348C" w:rsidRDefault="0045348C" w:rsidP="00AC23E0">
      <w:pPr>
        <w:pStyle w:val="a9"/>
        <w:widowControl w:val="0"/>
        <w:numPr>
          <w:ilvl w:val="0"/>
          <w:numId w:val="9"/>
        </w:numPr>
        <w:snapToGrid w:val="0"/>
        <w:spacing w:after="60" w:afterAutospacing="0"/>
        <w:jc w:val="both"/>
        <w:rPr>
          <w:color w:val="000000" w:themeColor="text1"/>
          <w:sz w:val="20"/>
          <w:szCs w:val="20"/>
        </w:rPr>
      </w:pPr>
      <w:bookmarkStart w:id="40" w:name="_Ref156354520"/>
      <w:r w:rsidRPr="0045348C">
        <w:rPr>
          <w:color w:val="000000" w:themeColor="text1"/>
          <w:sz w:val="20"/>
          <w:szCs w:val="20"/>
        </w:rPr>
        <w:t>P. Yang, W. Song, X. Zhao, R. Zheng, L. Qingge, An improved otsu threshold segmentation algorithm, International Journal of Computational Science and Engineering 22 (1) (2020) 146–153.</w:t>
      </w:r>
      <w:bookmarkEnd w:id="40"/>
    </w:p>
    <w:p w14:paraId="29E5A581" w14:textId="04BFB261" w:rsidR="00625F30" w:rsidRPr="0045348C" w:rsidRDefault="00625F30" w:rsidP="00AC23E0">
      <w:pPr>
        <w:pStyle w:val="a9"/>
        <w:widowControl w:val="0"/>
        <w:numPr>
          <w:ilvl w:val="0"/>
          <w:numId w:val="9"/>
        </w:numPr>
        <w:snapToGrid w:val="0"/>
        <w:spacing w:after="60" w:afterAutospacing="0"/>
        <w:jc w:val="both"/>
        <w:rPr>
          <w:color w:val="000000" w:themeColor="text1"/>
          <w:sz w:val="20"/>
          <w:szCs w:val="20"/>
        </w:rPr>
      </w:pPr>
      <w:bookmarkStart w:id="41" w:name="_Ref162299950"/>
      <w:r w:rsidRPr="00625F30">
        <w:rPr>
          <w:color w:val="000000" w:themeColor="text1"/>
          <w:sz w:val="20"/>
          <w:szCs w:val="20"/>
        </w:rPr>
        <w:t>W. Guo, B. Tondi, M. Barni, An overview of backdoor attacks against deep neural networks and possible defences, IEEE Open Journal of Signal Processing 3 (2022) 261–287.</w:t>
      </w:r>
      <w:bookmarkEnd w:id="41"/>
    </w:p>
    <w:p w14:paraId="6410DA45" w14:textId="7DD46117" w:rsidR="0045348C" w:rsidRPr="0045348C" w:rsidRDefault="0045348C" w:rsidP="00AC23E0">
      <w:pPr>
        <w:pStyle w:val="a9"/>
        <w:widowControl w:val="0"/>
        <w:numPr>
          <w:ilvl w:val="0"/>
          <w:numId w:val="9"/>
        </w:numPr>
        <w:snapToGrid w:val="0"/>
        <w:spacing w:after="60" w:afterAutospacing="0"/>
        <w:jc w:val="both"/>
        <w:rPr>
          <w:color w:val="000000" w:themeColor="text1"/>
          <w:sz w:val="20"/>
          <w:szCs w:val="20"/>
        </w:rPr>
      </w:pPr>
      <w:bookmarkStart w:id="42" w:name="_Ref156355872"/>
      <w:r w:rsidRPr="0045348C">
        <w:rPr>
          <w:color w:val="000000" w:themeColor="text1"/>
          <w:sz w:val="20"/>
          <w:szCs w:val="20"/>
        </w:rPr>
        <w:t xml:space="preserve">K. Kiran GV, G. Meghana Reddy, </w:t>
      </w:r>
      <w:r w:rsidR="003D7A98" w:rsidRPr="003D7A98">
        <w:rPr>
          <w:color w:val="000000" w:themeColor="text1"/>
          <w:sz w:val="20"/>
          <w:szCs w:val="20"/>
        </w:rPr>
        <w:t>Automatic classification of whole slide pap smear images using cnn with pca based feature interpretation, in: Proceedings of the IEEE/CVF Conference on Computer Vision and Pattern Recognition Workshops, Long Beach, CA, USA, June 2019, pp.</w:t>
      </w:r>
      <w:bookmarkEnd w:id="42"/>
    </w:p>
    <w:p w14:paraId="7592696C" w14:textId="43E2C06C" w:rsidR="0045348C" w:rsidRPr="0045348C" w:rsidRDefault="0045348C" w:rsidP="00AC23E0">
      <w:pPr>
        <w:pStyle w:val="a9"/>
        <w:widowControl w:val="0"/>
        <w:numPr>
          <w:ilvl w:val="0"/>
          <w:numId w:val="9"/>
        </w:numPr>
        <w:snapToGrid w:val="0"/>
        <w:spacing w:after="60" w:afterAutospacing="0"/>
        <w:jc w:val="both"/>
        <w:rPr>
          <w:color w:val="000000" w:themeColor="text1"/>
          <w:sz w:val="20"/>
          <w:szCs w:val="20"/>
        </w:rPr>
      </w:pPr>
      <w:bookmarkStart w:id="43" w:name="_Ref156355897"/>
      <w:r w:rsidRPr="0045348C">
        <w:rPr>
          <w:color w:val="000000" w:themeColor="text1"/>
          <w:sz w:val="20"/>
          <w:szCs w:val="20"/>
        </w:rPr>
        <w:t>H. Lin, H. Chen, X. Wang, Q. Wang, L. Wang, P.-A. Heng, Dualpath network with synergistic grouping loss and evidence driven risk stratification for whole slide cervical image analysis, Medical Image Analysis 69 (2021) 101955.</w:t>
      </w:r>
      <w:bookmarkEnd w:id="43"/>
    </w:p>
    <w:p w14:paraId="0CE344B5" w14:textId="469908F8" w:rsidR="0045348C" w:rsidRPr="0045348C" w:rsidRDefault="0045348C" w:rsidP="00AC23E0">
      <w:pPr>
        <w:pStyle w:val="a9"/>
        <w:widowControl w:val="0"/>
        <w:numPr>
          <w:ilvl w:val="0"/>
          <w:numId w:val="9"/>
        </w:numPr>
        <w:snapToGrid w:val="0"/>
        <w:spacing w:after="60" w:afterAutospacing="0"/>
        <w:jc w:val="both"/>
        <w:rPr>
          <w:color w:val="000000" w:themeColor="text1"/>
          <w:sz w:val="20"/>
          <w:szCs w:val="20"/>
        </w:rPr>
      </w:pPr>
      <w:bookmarkStart w:id="44" w:name="_Ref156356855"/>
      <w:r w:rsidRPr="0045348C">
        <w:rPr>
          <w:color w:val="000000" w:themeColor="text1"/>
          <w:sz w:val="20"/>
          <w:szCs w:val="20"/>
        </w:rPr>
        <w:t>A. Dosovitskiy, L. Beyer, A. Kolesnikov, D. Weissenborn, X. Zhai, T.Unterthiner, M. Dehghani, M. Minderer, G. Heigold, S. Gelly, et al., An image is worth 16x16 words: Transformers for image recognition  at scale, arXiv preprint arXiv:2010.11929 (2020).</w:t>
      </w:r>
      <w:bookmarkEnd w:id="44"/>
    </w:p>
    <w:p w14:paraId="05CF7999" w14:textId="3B422217" w:rsidR="0045348C" w:rsidRPr="0045348C" w:rsidRDefault="0045348C" w:rsidP="00AC23E0">
      <w:pPr>
        <w:pStyle w:val="a9"/>
        <w:widowControl w:val="0"/>
        <w:numPr>
          <w:ilvl w:val="0"/>
          <w:numId w:val="9"/>
        </w:numPr>
        <w:snapToGrid w:val="0"/>
        <w:spacing w:after="60" w:afterAutospacing="0"/>
        <w:jc w:val="both"/>
        <w:rPr>
          <w:color w:val="000000" w:themeColor="text1"/>
          <w:sz w:val="20"/>
          <w:szCs w:val="20"/>
        </w:rPr>
      </w:pPr>
      <w:bookmarkStart w:id="45" w:name="_Ref156356879"/>
      <w:r w:rsidRPr="0045348C">
        <w:rPr>
          <w:color w:val="000000" w:themeColor="text1"/>
          <w:sz w:val="20"/>
          <w:szCs w:val="20"/>
        </w:rPr>
        <w:t>R. J. Chen, M. Y. Lu, W.-H. Weng, T. Y. Chen, D. F. Williamson, T. Manz, M. Shady, F. Mahmood, Multimodal co-attention transformer for survival prediction in gigapixel whole slide images, in: Proceedings of the IEEE/CVF International Conference on Computer Vision, 2021, pp. 4015–4025.</w:t>
      </w:r>
      <w:bookmarkEnd w:id="45"/>
    </w:p>
    <w:p w14:paraId="03788BA6" w14:textId="6DBFE75D" w:rsidR="0045348C" w:rsidRPr="0045348C" w:rsidRDefault="0045348C" w:rsidP="00AC23E0">
      <w:pPr>
        <w:pStyle w:val="a9"/>
        <w:widowControl w:val="0"/>
        <w:numPr>
          <w:ilvl w:val="0"/>
          <w:numId w:val="9"/>
        </w:numPr>
        <w:snapToGrid w:val="0"/>
        <w:spacing w:after="60" w:afterAutospacing="0"/>
        <w:jc w:val="both"/>
        <w:rPr>
          <w:color w:val="000000" w:themeColor="text1"/>
          <w:sz w:val="20"/>
          <w:szCs w:val="20"/>
        </w:rPr>
      </w:pPr>
      <w:bookmarkStart w:id="46" w:name="_Ref156356900"/>
      <w:r w:rsidRPr="0045348C">
        <w:rPr>
          <w:color w:val="000000" w:themeColor="text1"/>
          <w:sz w:val="20"/>
          <w:szCs w:val="20"/>
        </w:rPr>
        <w:t>P. Yin, B. Yu, C. Jiang, H. Chen, Pyramid tokens-to-token vision transformer for thyroid pathology image classification, in: 2022 Eleventh International Conference on Image Processing Theory, Tools and Applications (IPTA), IEEE, 2022, pp. 1–6.</w:t>
      </w:r>
      <w:bookmarkEnd w:id="46"/>
    </w:p>
    <w:p w14:paraId="1666C818" w14:textId="1049C749" w:rsidR="00C97D15" w:rsidRPr="00C97D15" w:rsidRDefault="00C97D15" w:rsidP="00AC23E0">
      <w:pPr>
        <w:pStyle w:val="a9"/>
        <w:widowControl w:val="0"/>
        <w:numPr>
          <w:ilvl w:val="0"/>
          <w:numId w:val="9"/>
        </w:numPr>
        <w:snapToGrid w:val="0"/>
        <w:spacing w:after="60" w:afterAutospacing="0"/>
        <w:jc w:val="both"/>
        <w:rPr>
          <w:color w:val="000000" w:themeColor="text1"/>
          <w:sz w:val="20"/>
          <w:szCs w:val="20"/>
        </w:rPr>
      </w:pPr>
      <w:bookmarkStart w:id="47" w:name="_Ref156357442"/>
      <w:r w:rsidRPr="00C97D15">
        <w:rPr>
          <w:color w:val="000000" w:themeColor="text1"/>
          <w:sz w:val="20"/>
          <w:szCs w:val="20"/>
        </w:rPr>
        <w:t>V. Badrinarayanan, A. Kendall, R. Cipolla, Segnet: A deep convolutional encoder-decoder architecture for image segmentation, IEEE transactions on pattern analysis and machine intelligence 39 (12) (2017) 2481–2495.</w:t>
      </w:r>
      <w:bookmarkEnd w:id="47"/>
      <w:r w:rsidRPr="00C97D15">
        <w:rPr>
          <w:color w:val="000000" w:themeColor="text1"/>
          <w:sz w:val="20"/>
          <w:szCs w:val="20"/>
        </w:rPr>
        <w:t xml:space="preserve"> </w:t>
      </w:r>
    </w:p>
    <w:p w14:paraId="0016FB8B" w14:textId="2A7887B7" w:rsidR="00C97D15" w:rsidRPr="00C97D15" w:rsidRDefault="00C97D15" w:rsidP="00AC23E0">
      <w:pPr>
        <w:pStyle w:val="a9"/>
        <w:widowControl w:val="0"/>
        <w:numPr>
          <w:ilvl w:val="0"/>
          <w:numId w:val="9"/>
        </w:numPr>
        <w:snapToGrid w:val="0"/>
        <w:spacing w:after="60" w:afterAutospacing="0"/>
        <w:jc w:val="both"/>
        <w:rPr>
          <w:color w:val="000000" w:themeColor="text1"/>
          <w:sz w:val="20"/>
          <w:szCs w:val="20"/>
        </w:rPr>
      </w:pPr>
      <w:bookmarkStart w:id="48" w:name="_Ref156357451"/>
      <w:r w:rsidRPr="00C97D15">
        <w:rPr>
          <w:color w:val="000000" w:themeColor="text1"/>
          <w:sz w:val="20"/>
          <w:szCs w:val="20"/>
        </w:rPr>
        <w:t>Z. Zhou, M. M. Rahman Siddiquee, N. Tajbakhsh, J. Liang, Unet++: A nested u-net architecture for medical image segmentation, in: Deep Learning in Medical Image Analysis and Multimodal Learning for Clinical Decision Support: 4th International Workshop, DLMIA 2018, and 8th International Workshop, ML-CDS 2018, Held in Conjunction with MICCAI 2018, Granada, Spain, September 20, 2018, Proceedings 4, Springer, 2018, pp. 3–11.</w:t>
      </w:r>
      <w:bookmarkEnd w:id="48"/>
      <w:r w:rsidRPr="00C97D15">
        <w:rPr>
          <w:color w:val="000000" w:themeColor="text1"/>
          <w:sz w:val="20"/>
          <w:szCs w:val="20"/>
        </w:rPr>
        <w:t xml:space="preserve"> </w:t>
      </w:r>
    </w:p>
    <w:p w14:paraId="0CBCA72A" w14:textId="4502A538" w:rsidR="00C97D15" w:rsidRPr="00C97D15" w:rsidRDefault="00C97D15" w:rsidP="00AC23E0">
      <w:pPr>
        <w:pStyle w:val="a9"/>
        <w:widowControl w:val="0"/>
        <w:numPr>
          <w:ilvl w:val="0"/>
          <w:numId w:val="9"/>
        </w:numPr>
        <w:snapToGrid w:val="0"/>
        <w:spacing w:after="60" w:afterAutospacing="0"/>
        <w:jc w:val="both"/>
        <w:rPr>
          <w:color w:val="000000" w:themeColor="text1"/>
          <w:sz w:val="20"/>
          <w:szCs w:val="20"/>
        </w:rPr>
      </w:pPr>
      <w:bookmarkStart w:id="49" w:name="_Ref156357460"/>
      <w:r w:rsidRPr="00C97D15">
        <w:rPr>
          <w:color w:val="000000" w:themeColor="text1"/>
          <w:sz w:val="20"/>
          <w:szCs w:val="20"/>
        </w:rPr>
        <w:t xml:space="preserve">L.-C. Chen, Y. Zhu, G. Papandreou, F. Schroff, H. Adam, </w:t>
      </w:r>
      <w:bookmarkEnd w:id="49"/>
      <w:r w:rsidR="00A86D88" w:rsidRPr="00A86D88">
        <w:rPr>
          <w:color w:val="000000" w:themeColor="text1"/>
          <w:sz w:val="20"/>
          <w:szCs w:val="20"/>
        </w:rPr>
        <w:t>Encoder decoder with atrous separable convolution for semantic image segmentation, in: Proceedings of the European Conference on Computer Vision (ECCV), Munich, Germany, 2018, pp. 801–818.</w:t>
      </w:r>
    </w:p>
    <w:p w14:paraId="7722858C" w14:textId="5C39FF2D" w:rsidR="0045348C" w:rsidRDefault="00C97D15" w:rsidP="00C97D15">
      <w:pPr>
        <w:pStyle w:val="a9"/>
        <w:widowControl w:val="0"/>
        <w:numPr>
          <w:ilvl w:val="0"/>
          <w:numId w:val="9"/>
        </w:numPr>
        <w:snapToGrid w:val="0"/>
        <w:spacing w:after="60" w:afterAutospacing="0"/>
        <w:jc w:val="both"/>
        <w:rPr>
          <w:color w:val="000000" w:themeColor="text1"/>
          <w:sz w:val="20"/>
          <w:szCs w:val="20"/>
        </w:rPr>
      </w:pPr>
      <w:bookmarkStart w:id="50" w:name="_Ref156357469"/>
      <w:r w:rsidRPr="00C97D15">
        <w:rPr>
          <w:color w:val="000000" w:themeColor="text1"/>
          <w:sz w:val="20"/>
          <w:szCs w:val="20"/>
        </w:rPr>
        <w:t xml:space="preserve">J. Xu, Z. Xiong, S. P. Bhattacharyya, </w:t>
      </w:r>
      <w:bookmarkEnd w:id="50"/>
      <w:r w:rsidR="00A36871" w:rsidRPr="00A36871">
        <w:rPr>
          <w:color w:val="000000" w:themeColor="text1"/>
          <w:sz w:val="20"/>
          <w:szCs w:val="20"/>
        </w:rPr>
        <w:t>Pidnet: A real-time semantic segmentation network inspired by pid controllers, in: Proceedings of the IEEE/CVF Conference on Computer Vision and Pattern Recognition, Vancouver, Canada, June 2023, pp. 19529–19539.</w:t>
      </w:r>
    </w:p>
    <w:p w14:paraId="1824301C" w14:textId="7DFD957C" w:rsidR="00F73CA8" w:rsidRPr="00052680" w:rsidRDefault="00F73CA8" w:rsidP="00C97D15">
      <w:pPr>
        <w:pStyle w:val="a9"/>
        <w:widowControl w:val="0"/>
        <w:numPr>
          <w:ilvl w:val="0"/>
          <w:numId w:val="9"/>
        </w:numPr>
        <w:snapToGrid w:val="0"/>
        <w:spacing w:after="60" w:afterAutospacing="0"/>
        <w:jc w:val="both"/>
        <w:rPr>
          <w:color w:val="000000" w:themeColor="text1"/>
          <w:sz w:val="20"/>
          <w:szCs w:val="20"/>
        </w:rPr>
      </w:pPr>
      <w:bookmarkStart w:id="51" w:name="_Ref162268510"/>
      <w:r w:rsidRPr="00F73CA8">
        <w:rPr>
          <w:color w:val="000000" w:themeColor="text1"/>
          <w:sz w:val="20"/>
          <w:szCs w:val="20"/>
        </w:rPr>
        <w:t>M. R. Prusty, R. Dinesh, H. S. Kumar Sheth, A. L. Viswanath, S. K. Satapathy, Nuclei segmentation in histopathology images using structure-preserving color normalization based ensemble deep learning frameworks., Computers, Materials &amp; Continua 77 (3) (2023).</w:t>
      </w:r>
      <w:bookmarkEnd w:id="51"/>
    </w:p>
    <w:sectPr w:rsidR="00F73CA8" w:rsidRPr="00052680" w:rsidSect="002F6A50">
      <w:headerReference w:type="even" r:id="rId14"/>
      <w:headerReference w:type="default" r:id="rId15"/>
      <w:headerReference w:type="first" r:id="rId16"/>
      <w:footerReference w:type="first" r:id="rId17"/>
      <w:pgSz w:w="12240" w:h="15840" w:code="1"/>
      <w:pgMar w:top="1440" w:right="1800" w:bottom="1440" w:left="1800" w:header="567" w:footer="34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FD54E" w14:textId="77777777" w:rsidR="002F6A50" w:rsidRDefault="002F6A50" w:rsidP="004B2475">
      <w:pPr>
        <w:spacing w:after="0"/>
      </w:pPr>
      <w:r>
        <w:separator/>
      </w:r>
    </w:p>
  </w:endnote>
  <w:endnote w:type="continuationSeparator" w:id="0">
    <w:p w14:paraId="72D36530" w14:textId="77777777" w:rsidR="002F6A50" w:rsidRDefault="002F6A50" w:rsidP="004B24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nion Pro">
    <w:altName w:val="Cambria"/>
    <w:panose1 w:val="00000000000000000000"/>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4A0" w:firstRow="1" w:lastRow="0" w:firstColumn="1" w:lastColumn="0" w:noHBand="0" w:noVBand="1"/>
    </w:tblPr>
    <w:tblGrid>
      <w:gridCol w:w="1806"/>
      <w:gridCol w:w="6834"/>
    </w:tblGrid>
    <w:tr w:rsidR="00A87ABC" w:rsidRPr="00C87C0A" w14:paraId="16F92892" w14:textId="77777777" w:rsidTr="00197C75">
      <w:trPr>
        <w:trHeight w:val="568"/>
        <w:jc w:val="center"/>
      </w:trPr>
      <w:tc>
        <w:tcPr>
          <w:tcW w:w="0" w:type="auto"/>
          <w:shd w:val="clear" w:color="auto" w:fill="auto"/>
          <w:vAlign w:val="center"/>
        </w:tcPr>
        <w:p w14:paraId="052353D3" w14:textId="77777777" w:rsidR="00A87ABC" w:rsidRPr="00C87C0A" w:rsidRDefault="00A87ABC" w:rsidP="00A87ABC">
          <w:pPr>
            <w:pStyle w:val="a5"/>
            <w:rPr>
              <w:bCs/>
              <w:lang w:bidi="en-US"/>
            </w:rPr>
          </w:pPr>
          <w:r w:rsidRPr="00C87C0A">
            <w:rPr>
              <w:bCs/>
              <w:noProof/>
              <w:lang w:bidi="en-US"/>
            </w:rPr>
            <w:drawing>
              <wp:inline distT="0" distB="0" distL="0" distR="0" wp14:anchorId="6F96243B" wp14:editId="6DF8D84D">
                <wp:extent cx="1000125" cy="361950"/>
                <wp:effectExtent l="0" t="0" r="9525" b="0"/>
                <wp:docPr id="2101426017" name="图片 2101426017"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7149" w:type="dxa"/>
          <w:shd w:val="clear" w:color="auto" w:fill="auto"/>
          <w:vAlign w:val="center"/>
        </w:tcPr>
        <w:p w14:paraId="37536FEA" w14:textId="77777777" w:rsidR="00A87ABC" w:rsidRPr="00C87C0A" w:rsidRDefault="00A87ABC" w:rsidP="00A87ABC">
          <w:pPr>
            <w:pStyle w:val="a5"/>
            <w:rPr>
              <w:bCs/>
              <w:lang w:bidi="en-US"/>
            </w:rPr>
          </w:pPr>
          <w:r w:rsidRPr="00C87C0A">
            <w:rPr>
              <w:lang w:bidi="en-US"/>
            </w:rPr>
            <w:t>This work is licensed under a Creative Commons Attribution 4.0 International License, which permits unrestricted use, distribution, and reproduction in any medium, provided the original work is properly cited.</w:t>
          </w:r>
        </w:p>
      </w:tc>
    </w:tr>
  </w:tbl>
  <w:p w14:paraId="7BD5EBAF" w14:textId="77777777" w:rsidR="00D02261" w:rsidRPr="00A87ABC" w:rsidRDefault="00D02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0FF8E" w14:textId="77777777" w:rsidR="002F6A50" w:rsidRDefault="002F6A50" w:rsidP="004B2475">
      <w:pPr>
        <w:spacing w:after="0"/>
      </w:pPr>
      <w:r>
        <w:separator/>
      </w:r>
    </w:p>
  </w:footnote>
  <w:footnote w:type="continuationSeparator" w:id="0">
    <w:p w14:paraId="059B49AF" w14:textId="77777777" w:rsidR="002F6A50" w:rsidRDefault="002F6A50" w:rsidP="004B24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B6A5" w14:textId="77777777" w:rsidR="001B199D" w:rsidRDefault="001B199D" w:rsidP="00D02261"/>
  <w:p w14:paraId="3CD43AA2" w14:textId="5C99CDC8" w:rsidR="00D02261" w:rsidRPr="00D02261" w:rsidRDefault="00DB021A" w:rsidP="00D02261">
    <w:r>
      <w:rPr>
        <w:sz w:val="20"/>
      </w:rPr>
      <w:t>x</w:t>
    </w:r>
    <w:r w:rsidR="001B199D">
      <w:t xml:space="preserve">                                                    </w:t>
    </w:r>
    <w:r w:rsidR="0072341F">
      <w:t xml:space="preserve">   </w:t>
    </w:r>
    <w:r w:rsidR="001B199D">
      <w:t xml:space="preserve"> </w:t>
    </w:r>
    <w:r>
      <w:t xml:space="preserve">            </w:t>
    </w:r>
    <w:r w:rsidR="001B199D" w:rsidRPr="009A19F5">
      <w:rPr>
        <w:sz w:val="20"/>
      </w:rPr>
      <w:t>CM</w:t>
    </w:r>
    <w:r>
      <w:rPr>
        <w:sz w:val="20"/>
      </w:rPr>
      <w:t>C, 202X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B56C7" w14:textId="77777777" w:rsidR="001B199D" w:rsidRDefault="001B199D" w:rsidP="00D02261">
    <w:pPr>
      <w:rPr>
        <w:sz w:val="20"/>
      </w:rPr>
    </w:pPr>
  </w:p>
  <w:p w14:paraId="2F3F7FD9" w14:textId="4E58C39B" w:rsidR="00D02261" w:rsidRPr="00D02261" w:rsidRDefault="00DB021A" w:rsidP="00D02261">
    <w:r w:rsidRPr="009A19F5">
      <w:rPr>
        <w:sz w:val="20"/>
      </w:rPr>
      <w:t>CM</w:t>
    </w:r>
    <w:r>
      <w:rPr>
        <w:sz w:val="20"/>
      </w:rPr>
      <w:t>C, 202X</w:t>
    </w:r>
    <w:r w:rsidR="001B199D">
      <w:rPr>
        <w:sz w:val="20"/>
      </w:rPr>
      <w:t xml:space="preserve">                                                        </w:t>
    </w:r>
    <w:r w:rsidR="0072341F">
      <w:rPr>
        <w:sz w:val="20"/>
      </w:rPr>
      <w:t xml:space="preserve">   </w:t>
    </w:r>
    <w:r w:rsidR="001B199D">
      <w:rPr>
        <w:sz w:val="20"/>
      </w:rPr>
      <w:t xml:space="preserve">  </w:t>
    </w:r>
    <w:r>
      <w:rPr>
        <w:sz w:val="20"/>
      </w:rPr>
      <w:t xml:space="preserve">              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3EF66" w14:textId="26604E63" w:rsidR="0053106B" w:rsidRPr="00D02261" w:rsidRDefault="00A87ABC" w:rsidP="00D02261">
    <w:r>
      <w:rPr>
        <w:i/>
        <w:iCs/>
        <w:noProof/>
      </w:rPr>
      <w:drawing>
        <wp:anchor distT="0" distB="0" distL="114300" distR="114300" simplePos="0" relativeHeight="251659264" behindDoc="0" locked="0" layoutInCell="1" allowOverlap="1" wp14:anchorId="0BD2113A" wp14:editId="7B63FF17">
          <wp:simplePos x="0" y="0"/>
          <wp:positionH relativeFrom="column">
            <wp:posOffset>4162146</wp:posOffset>
          </wp:positionH>
          <wp:positionV relativeFrom="paragraph">
            <wp:posOffset>123546</wp:posOffset>
          </wp:positionV>
          <wp:extent cx="1287780" cy="192405"/>
          <wp:effectExtent l="0" t="0" r="7620" b="0"/>
          <wp:wrapNone/>
          <wp:docPr id="1747889236" name="图片 1747889236"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低可信度描述已自动生成"/>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7780" cy="192405"/>
                  </a:xfrm>
                  <a:prstGeom prst="rect">
                    <a:avLst/>
                  </a:prstGeom>
                  <a:noFill/>
                  <a:ln>
                    <a:noFill/>
                  </a:ln>
                </pic:spPr>
              </pic:pic>
            </a:graphicData>
          </a:graphic>
        </wp:anchor>
      </w:drawing>
    </w:r>
    <w:r w:rsidR="00C60F47">
      <w:rPr>
        <w:noProof/>
      </w:rPr>
      <w:drawing>
        <wp:inline distT="0" distB="0" distL="114300" distR="114300" wp14:anchorId="57ABE7D5" wp14:editId="78E9B53C">
          <wp:extent cx="1771650" cy="443865"/>
          <wp:effectExtent l="0" t="0" r="0" b="13335"/>
          <wp:docPr id="242749123" name="图片 242749123" descr="CM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MC-logo"/>
                  <pic:cNvPicPr>
                    <a:picLocks noChangeAspect="1"/>
                  </pic:cNvPicPr>
                </pic:nvPicPr>
                <pic:blipFill>
                  <a:blip r:embed="rId2"/>
                  <a:stretch>
                    <a:fillRect/>
                  </a:stretch>
                </pic:blipFill>
                <pic:spPr>
                  <a:xfrm>
                    <a:off x="0" y="0"/>
                    <a:ext cx="1771650" cy="44386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25E76"/>
    <w:multiLevelType w:val="hybridMultilevel"/>
    <w:tmpl w:val="557AA79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A8A037C"/>
    <w:multiLevelType w:val="hybridMultilevel"/>
    <w:tmpl w:val="9222C840"/>
    <w:lvl w:ilvl="0" w:tplc="B77A71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10C33A1"/>
    <w:multiLevelType w:val="hybridMultilevel"/>
    <w:tmpl w:val="CCDC8A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2222A1"/>
    <w:multiLevelType w:val="hybridMultilevel"/>
    <w:tmpl w:val="50007D9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2CAE4F4F"/>
    <w:multiLevelType w:val="hybridMultilevel"/>
    <w:tmpl w:val="C85CFE18"/>
    <w:lvl w:ilvl="0" w:tplc="1D4414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9D85CB2"/>
    <w:multiLevelType w:val="hybridMultilevel"/>
    <w:tmpl w:val="2F1A8390"/>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9F9569D"/>
    <w:multiLevelType w:val="multilevel"/>
    <w:tmpl w:val="39F9569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abstractNum w:abstractNumId="8" w15:restartNumberingAfterBreak="0">
    <w:nsid w:val="3D9C3ADD"/>
    <w:multiLevelType w:val="multilevel"/>
    <w:tmpl w:val="3D9C3ADD"/>
    <w:lvl w:ilvl="0">
      <w:start w:val="1"/>
      <w:numFmt w:val="bullet"/>
      <w:lvlText w:val=""/>
      <w:lvlJc w:val="left"/>
      <w:pPr>
        <w:ind w:left="800" w:hanging="360"/>
      </w:pPr>
      <w:rPr>
        <w:rFonts w:ascii="Wingdings" w:hAnsi="Wingdings" w:hint="default"/>
        <w:sz w:val="16"/>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9" w15:restartNumberingAfterBreak="0">
    <w:nsid w:val="44954436"/>
    <w:multiLevelType w:val="multilevel"/>
    <w:tmpl w:val="4495443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E293FCA"/>
    <w:multiLevelType w:val="hybridMultilevel"/>
    <w:tmpl w:val="BE1E251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55416D44"/>
    <w:multiLevelType w:val="hybridMultilevel"/>
    <w:tmpl w:val="557AA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13C13B2"/>
    <w:multiLevelType w:val="hybridMultilevel"/>
    <w:tmpl w:val="CCDC8AB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61EA1729"/>
    <w:multiLevelType w:val="multilevel"/>
    <w:tmpl w:val="48CE58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634D407E"/>
    <w:multiLevelType w:val="hybridMultilevel"/>
    <w:tmpl w:val="1AF483B0"/>
    <w:lvl w:ilvl="0" w:tplc="A67EA6DA">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841163556">
    <w:abstractNumId w:val="6"/>
  </w:num>
  <w:num w:numId="2" w16cid:durableId="581065722">
    <w:abstractNumId w:val="11"/>
  </w:num>
  <w:num w:numId="3" w16cid:durableId="888146379">
    <w:abstractNumId w:val="2"/>
  </w:num>
  <w:num w:numId="4" w16cid:durableId="1396901698">
    <w:abstractNumId w:val="12"/>
  </w:num>
  <w:num w:numId="5" w16cid:durableId="313028426">
    <w:abstractNumId w:val="0"/>
  </w:num>
  <w:num w:numId="6" w16cid:durableId="878975053">
    <w:abstractNumId w:val="8"/>
  </w:num>
  <w:num w:numId="7" w16cid:durableId="1042945102">
    <w:abstractNumId w:val="3"/>
  </w:num>
  <w:num w:numId="8" w16cid:durableId="1247036791">
    <w:abstractNumId w:val="5"/>
  </w:num>
  <w:num w:numId="9" w16cid:durableId="1057049600">
    <w:abstractNumId w:val="9"/>
  </w:num>
  <w:num w:numId="10" w16cid:durableId="1022899241">
    <w:abstractNumId w:val="7"/>
  </w:num>
  <w:num w:numId="11" w16cid:durableId="1368683203">
    <w:abstractNumId w:val="14"/>
  </w:num>
  <w:num w:numId="12" w16cid:durableId="2096854204">
    <w:abstractNumId w:val="4"/>
  </w:num>
  <w:num w:numId="13" w16cid:durableId="1048726494">
    <w:abstractNumId w:val="1"/>
  </w:num>
  <w:num w:numId="14" w16cid:durableId="424812129">
    <w:abstractNumId w:val="13"/>
  </w:num>
  <w:num w:numId="15" w16cid:durableId="20900756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evenAndOddHeaders/>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037"/>
    <w:rsid w:val="0000112E"/>
    <w:rsid w:val="0000119B"/>
    <w:rsid w:val="000013D5"/>
    <w:rsid w:val="00002A36"/>
    <w:rsid w:val="00002FF3"/>
    <w:rsid w:val="00005607"/>
    <w:rsid w:val="00005A65"/>
    <w:rsid w:val="00011C92"/>
    <w:rsid w:val="00023B65"/>
    <w:rsid w:val="000244ED"/>
    <w:rsid w:val="00025742"/>
    <w:rsid w:val="00033B67"/>
    <w:rsid w:val="00040AD0"/>
    <w:rsid w:val="000437E6"/>
    <w:rsid w:val="00052680"/>
    <w:rsid w:val="00052E7B"/>
    <w:rsid w:val="00062192"/>
    <w:rsid w:val="00065756"/>
    <w:rsid w:val="00065C5B"/>
    <w:rsid w:val="000742DC"/>
    <w:rsid w:val="00082144"/>
    <w:rsid w:val="00083DEC"/>
    <w:rsid w:val="000841A8"/>
    <w:rsid w:val="0008657B"/>
    <w:rsid w:val="000866FF"/>
    <w:rsid w:val="00091D32"/>
    <w:rsid w:val="000935C5"/>
    <w:rsid w:val="000964B4"/>
    <w:rsid w:val="000A0AC7"/>
    <w:rsid w:val="000A199F"/>
    <w:rsid w:val="000A26AA"/>
    <w:rsid w:val="000A4C09"/>
    <w:rsid w:val="000A583D"/>
    <w:rsid w:val="000B01B5"/>
    <w:rsid w:val="000B2201"/>
    <w:rsid w:val="000B502E"/>
    <w:rsid w:val="000B5E97"/>
    <w:rsid w:val="000C517B"/>
    <w:rsid w:val="000D345A"/>
    <w:rsid w:val="000D3F4A"/>
    <w:rsid w:val="000D422A"/>
    <w:rsid w:val="000D58F5"/>
    <w:rsid w:val="000D6C10"/>
    <w:rsid w:val="000E2773"/>
    <w:rsid w:val="00103CDC"/>
    <w:rsid w:val="00124B69"/>
    <w:rsid w:val="00125F8F"/>
    <w:rsid w:val="00127C2C"/>
    <w:rsid w:val="001301B7"/>
    <w:rsid w:val="001325A2"/>
    <w:rsid w:val="00134C5C"/>
    <w:rsid w:val="00143204"/>
    <w:rsid w:val="0014388E"/>
    <w:rsid w:val="00143AD0"/>
    <w:rsid w:val="00144348"/>
    <w:rsid w:val="00145648"/>
    <w:rsid w:val="00145BEA"/>
    <w:rsid w:val="00146C41"/>
    <w:rsid w:val="00154A9E"/>
    <w:rsid w:val="00155FBF"/>
    <w:rsid w:val="00161A78"/>
    <w:rsid w:val="00162180"/>
    <w:rsid w:val="00164E01"/>
    <w:rsid w:val="0017520A"/>
    <w:rsid w:val="00180AA3"/>
    <w:rsid w:val="00182F3C"/>
    <w:rsid w:val="00183437"/>
    <w:rsid w:val="00183DBB"/>
    <w:rsid w:val="001965A7"/>
    <w:rsid w:val="001971B1"/>
    <w:rsid w:val="001A1177"/>
    <w:rsid w:val="001A62C4"/>
    <w:rsid w:val="001B199D"/>
    <w:rsid w:val="001B1BEB"/>
    <w:rsid w:val="001B2306"/>
    <w:rsid w:val="001B39E1"/>
    <w:rsid w:val="001B5328"/>
    <w:rsid w:val="001B5429"/>
    <w:rsid w:val="001C48F8"/>
    <w:rsid w:val="001C4B77"/>
    <w:rsid w:val="001C51DF"/>
    <w:rsid w:val="001D16B2"/>
    <w:rsid w:val="001D236E"/>
    <w:rsid w:val="001D603A"/>
    <w:rsid w:val="001D6A94"/>
    <w:rsid w:val="001D7C44"/>
    <w:rsid w:val="001E2BEC"/>
    <w:rsid w:val="001F5BD0"/>
    <w:rsid w:val="001F7D41"/>
    <w:rsid w:val="00207C6C"/>
    <w:rsid w:val="00213123"/>
    <w:rsid w:val="00213BD9"/>
    <w:rsid w:val="00221CF9"/>
    <w:rsid w:val="002312E8"/>
    <w:rsid w:val="002353BA"/>
    <w:rsid w:val="00235BC1"/>
    <w:rsid w:val="00251D75"/>
    <w:rsid w:val="00257DE2"/>
    <w:rsid w:val="002651F8"/>
    <w:rsid w:val="00266C8D"/>
    <w:rsid w:val="00267802"/>
    <w:rsid w:val="00272A50"/>
    <w:rsid w:val="00274949"/>
    <w:rsid w:val="00275348"/>
    <w:rsid w:val="00276C14"/>
    <w:rsid w:val="00280A10"/>
    <w:rsid w:val="002827DB"/>
    <w:rsid w:val="0028422B"/>
    <w:rsid w:val="00284A0E"/>
    <w:rsid w:val="002876B6"/>
    <w:rsid w:val="0029586B"/>
    <w:rsid w:val="002A1310"/>
    <w:rsid w:val="002A5402"/>
    <w:rsid w:val="002A5655"/>
    <w:rsid w:val="002A6C68"/>
    <w:rsid w:val="002B0884"/>
    <w:rsid w:val="002B668C"/>
    <w:rsid w:val="002B7B1A"/>
    <w:rsid w:val="002C3AF1"/>
    <w:rsid w:val="002C683C"/>
    <w:rsid w:val="002D24B1"/>
    <w:rsid w:val="002D3B4D"/>
    <w:rsid w:val="002D412F"/>
    <w:rsid w:val="002D5353"/>
    <w:rsid w:val="002D6206"/>
    <w:rsid w:val="002D6761"/>
    <w:rsid w:val="002D78C5"/>
    <w:rsid w:val="002E3132"/>
    <w:rsid w:val="002E6434"/>
    <w:rsid w:val="002F130C"/>
    <w:rsid w:val="002F6A50"/>
    <w:rsid w:val="00301FD4"/>
    <w:rsid w:val="00304D51"/>
    <w:rsid w:val="00315FDD"/>
    <w:rsid w:val="003224B9"/>
    <w:rsid w:val="00324A50"/>
    <w:rsid w:val="0033283F"/>
    <w:rsid w:val="00340A59"/>
    <w:rsid w:val="00344777"/>
    <w:rsid w:val="003452E8"/>
    <w:rsid w:val="00345C2C"/>
    <w:rsid w:val="00346DBA"/>
    <w:rsid w:val="0035696D"/>
    <w:rsid w:val="0036055C"/>
    <w:rsid w:val="00360783"/>
    <w:rsid w:val="00361E43"/>
    <w:rsid w:val="003627FE"/>
    <w:rsid w:val="00362B35"/>
    <w:rsid w:val="00370546"/>
    <w:rsid w:val="003709A8"/>
    <w:rsid w:val="00370ED7"/>
    <w:rsid w:val="00372C83"/>
    <w:rsid w:val="00375FA1"/>
    <w:rsid w:val="003774B3"/>
    <w:rsid w:val="00383E9F"/>
    <w:rsid w:val="003850CE"/>
    <w:rsid w:val="00393E39"/>
    <w:rsid w:val="003A004F"/>
    <w:rsid w:val="003A1DF2"/>
    <w:rsid w:val="003B2F95"/>
    <w:rsid w:val="003B6FA3"/>
    <w:rsid w:val="003B7FBD"/>
    <w:rsid w:val="003D378F"/>
    <w:rsid w:val="003D3B8F"/>
    <w:rsid w:val="003D7A98"/>
    <w:rsid w:val="003E5094"/>
    <w:rsid w:val="003E78A5"/>
    <w:rsid w:val="003F5124"/>
    <w:rsid w:val="00400C95"/>
    <w:rsid w:val="00405F50"/>
    <w:rsid w:val="004117AB"/>
    <w:rsid w:val="0041524F"/>
    <w:rsid w:val="00415AC9"/>
    <w:rsid w:val="00417397"/>
    <w:rsid w:val="004219B2"/>
    <w:rsid w:val="004303D0"/>
    <w:rsid w:val="0044038E"/>
    <w:rsid w:val="00443FAA"/>
    <w:rsid w:val="00444319"/>
    <w:rsid w:val="0044761B"/>
    <w:rsid w:val="0045348C"/>
    <w:rsid w:val="00454B91"/>
    <w:rsid w:val="00456C87"/>
    <w:rsid w:val="00465990"/>
    <w:rsid w:val="00471E67"/>
    <w:rsid w:val="004728AA"/>
    <w:rsid w:val="00476F00"/>
    <w:rsid w:val="0048233A"/>
    <w:rsid w:val="00492995"/>
    <w:rsid w:val="004949F5"/>
    <w:rsid w:val="0049678E"/>
    <w:rsid w:val="004A2771"/>
    <w:rsid w:val="004A5034"/>
    <w:rsid w:val="004A6422"/>
    <w:rsid w:val="004A696E"/>
    <w:rsid w:val="004B2475"/>
    <w:rsid w:val="004B302E"/>
    <w:rsid w:val="004B4B5D"/>
    <w:rsid w:val="004C046C"/>
    <w:rsid w:val="004C27D4"/>
    <w:rsid w:val="004C400E"/>
    <w:rsid w:val="004C63A6"/>
    <w:rsid w:val="004D1432"/>
    <w:rsid w:val="004D17AC"/>
    <w:rsid w:val="004D4DDB"/>
    <w:rsid w:val="004E4EFA"/>
    <w:rsid w:val="004E73D0"/>
    <w:rsid w:val="004F3A84"/>
    <w:rsid w:val="004F56CA"/>
    <w:rsid w:val="004F6B1C"/>
    <w:rsid w:val="00506225"/>
    <w:rsid w:val="00510A35"/>
    <w:rsid w:val="00513C8D"/>
    <w:rsid w:val="00525ABA"/>
    <w:rsid w:val="0053106B"/>
    <w:rsid w:val="005332F6"/>
    <w:rsid w:val="00534B59"/>
    <w:rsid w:val="005431A1"/>
    <w:rsid w:val="00552FC0"/>
    <w:rsid w:val="00556670"/>
    <w:rsid w:val="005715F3"/>
    <w:rsid w:val="0057388A"/>
    <w:rsid w:val="00574B70"/>
    <w:rsid w:val="00582086"/>
    <w:rsid w:val="00584011"/>
    <w:rsid w:val="00590B01"/>
    <w:rsid w:val="005D4F61"/>
    <w:rsid w:val="005D5143"/>
    <w:rsid w:val="005E36AB"/>
    <w:rsid w:val="005F3ECF"/>
    <w:rsid w:val="005F6645"/>
    <w:rsid w:val="00601CE9"/>
    <w:rsid w:val="00607572"/>
    <w:rsid w:val="006144D0"/>
    <w:rsid w:val="00614FA5"/>
    <w:rsid w:val="0062084E"/>
    <w:rsid w:val="006247B6"/>
    <w:rsid w:val="006248E5"/>
    <w:rsid w:val="00625F30"/>
    <w:rsid w:val="00630C3C"/>
    <w:rsid w:val="0063707C"/>
    <w:rsid w:val="00643C7B"/>
    <w:rsid w:val="0064530A"/>
    <w:rsid w:val="00646FC8"/>
    <w:rsid w:val="00647940"/>
    <w:rsid w:val="006530F1"/>
    <w:rsid w:val="00653E36"/>
    <w:rsid w:val="006540D4"/>
    <w:rsid w:val="006579B0"/>
    <w:rsid w:val="006658AB"/>
    <w:rsid w:val="00667EFF"/>
    <w:rsid w:val="00681375"/>
    <w:rsid w:val="0068140A"/>
    <w:rsid w:val="00686099"/>
    <w:rsid w:val="00690961"/>
    <w:rsid w:val="00691E55"/>
    <w:rsid w:val="00695C00"/>
    <w:rsid w:val="006966BE"/>
    <w:rsid w:val="006A1976"/>
    <w:rsid w:val="006A633B"/>
    <w:rsid w:val="006B17D1"/>
    <w:rsid w:val="006B7B43"/>
    <w:rsid w:val="006C0970"/>
    <w:rsid w:val="006C11BB"/>
    <w:rsid w:val="006C2A01"/>
    <w:rsid w:val="006C4405"/>
    <w:rsid w:val="006C50E5"/>
    <w:rsid w:val="006C524A"/>
    <w:rsid w:val="006C657C"/>
    <w:rsid w:val="006D53F8"/>
    <w:rsid w:val="006E7A95"/>
    <w:rsid w:val="006F050E"/>
    <w:rsid w:val="006F4195"/>
    <w:rsid w:val="006F4E06"/>
    <w:rsid w:val="006F62FD"/>
    <w:rsid w:val="00702E59"/>
    <w:rsid w:val="00705854"/>
    <w:rsid w:val="007143E9"/>
    <w:rsid w:val="0072329C"/>
    <w:rsid w:val="0072341F"/>
    <w:rsid w:val="00725A3A"/>
    <w:rsid w:val="007319DF"/>
    <w:rsid w:val="00733080"/>
    <w:rsid w:val="00744345"/>
    <w:rsid w:val="00745DE0"/>
    <w:rsid w:val="00747B5D"/>
    <w:rsid w:val="00751DFF"/>
    <w:rsid w:val="007549D5"/>
    <w:rsid w:val="00755736"/>
    <w:rsid w:val="0076016E"/>
    <w:rsid w:val="00764A10"/>
    <w:rsid w:val="00775FA9"/>
    <w:rsid w:val="00776A27"/>
    <w:rsid w:val="0078031E"/>
    <w:rsid w:val="00780337"/>
    <w:rsid w:val="00782298"/>
    <w:rsid w:val="00791039"/>
    <w:rsid w:val="00793B08"/>
    <w:rsid w:val="00795AF5"/>
    <w:rsid w:val="00796554"/>
    <w:rsid w:val="007A0FA8"/>
    <w:rsid w:val="007A3DA1"/>
    <w:rsid w:val="007A46CF"/>
    <w:rsid w:val="007A72B2"/>
    <w:rsid w:val="007B190F"/>
    <w:rsid w:val="007B1C11"/>
    <w:rsid w:val="007B7454"/>
    <w:rsid w:val="007B7C0B"/>
    <w:rsid w:val="007C0A88"/>
    <w:rsid w:val="007C390B"/>
    <w:rsid w:val="007C3C84"/>
    <w:rsid w:val="007E0939"/>
    <w:rsid w:val="007E5D75"/>
    <w:rsid w:val="007E5D93"/>
    <w:rsid w:val="007E7141"/>
    <w:rsid w:val="007E795B"/>
    <w:rsid w:val="007F3000"/>
    <w:rsid w:val="007F38BA"/>
    <w:rsid w:val="00800C1B"/>
    <w:rsid w:val="00801561"/>
    <w:rsid w:val="008029A8"/>
    <w:rsid w:val="00802AE2"/>
    <w:rsid w:val="008046DD"/>
    <w:rsid w:val="00804825"/>
    <w:rsid w:val="00807409"/>
    <w:rsid w:val="0081256B"/>
    <w:rsid w:val="00812B84"/>
    <w:rsid w:val="008137CB"/>
    <w:rsid w:val="00815F64"/>
    <w:rsid w:val="0082520C"/>
    <w:rsid w:val="00832539"/>
    <w:rsid w:val="008353C2"/>
    <w:rsid w:val="008411B6"/>
    <w:rsid w:val="00844915"/>
    <w:rsid w:val="0084563F"/>
    <w:rsid w:val="00845DD8"/>
    <w:rsid w:val="008548B5"/>
    <w:rsid w:val="00856C87"/>
    <w:rsid w:val="008634E0"/>
    <w:rsid w:val="008716CF"/>
    <w:rsid w:val="008744C1"/>
    <w:rsid w:val="00877DA9"/>
    <w:rsid w:val="00884C27"/>
    <w:rsid w:val="00885A32"/>
    <w:rsid w:val="00891659"/>
    <w:rsid w:val="008A2BB0"/>
    <w:rsid w:val="008A374A"/>
    <w:rsid w:val="008A3BF2"/>
    <w:rsid w:val="008A6E8F"/>
    <w:rsid w:val="008B38C1"/>
    <w:rsid w:val="008B5574"/>
    <w:rsid w:val="008C2550"/>
    <w:rsid w:val="008C4030"/>
    <w:rsid w:val="008D2DE5"/>
    <w:rsid w:val="008D5D46"/>
    <w:rsid w:val="008D61CE"/>
    <w:rsid w:val="008E255B"/>
    <w:rsid w:val="008F1CFA"/>
    <w:rsid w:val="008F3022"/>
    <w:rsid w:val="008F369D"/>
    <w:rsid w:val="008F3A7A"/>
    <w:rsid w:val="008F42F1"/>
    <w:rsid w:val="009048FA"/>
    <w:rsid w:val="00905A44"/>
    <w:rsid w:val="00907322"/>
    <w:rsid w:val="009113BB"/>
    <w:rsid w:val="009114E1"/>
    <w:rsid w:val="00911B52"/>
    <w:rsid w:val="00913CBA"/>
    <w:rsid w:val="00921882"/>
    <w:rsid w:val="009248B6"/>
    <w:rsid w:val="009250C1"/>
    <w:rsid w:val="0092721C"/>
    <w:rsid w:val="00930A24"/>
    <w:rsid w:val="00933859"/>
    <w:rsid w:val="00933AD1"/>
    <w:rsid w:val="00933BE5"/>
    <w:rsid w:val="00933FEB"/>
    <w:rsid w:val="009368B6"/>
    <w:rsid w:val="009409CE"/>
    <w:rsid w:val="00940B95"/>
    <w:rsid w:val="00942531"/>
    <w:rsid w:val="00947BAD"/>
    <w:rsid w:val="00954BEC"/>
    <w:rsid w:val="00974461"/>
    <w:rsid w:val="009775A7"/>
    <w:rsid w:val="00981831"/>
    <w:rsid w:val="00981CE8"/>
    <w:rsid w:val="00982037"/>
    <w:rsid w:val="00985A50"/>
    <w:rsid w:val="009A205C"/>
    <w:rsid w:val="009A7C8A"/>
    <w:rsid w:val="009B24AA"/>
    <w:rsid w:val="009B44AF"/>
    <w:rsid w:val="009B70D3"/>
    <w:rsid w:val="009C30A4"/>
    <w:rsid w:val="009C3490"/>
    <w:rsid w:val="009C693E"/>
    <w:rsid w:val="009C73CE"/>
    <w:rsid w:val="009D017B"/>
    <w:rsid w:val="009D0E5B"/>
    <w:rsid w:val="009D1B0C"/>
    <w:rsid w:val="009E0BD5"/>
    <w:rsid w:val="009E33FC"/>
    <w:rsid w:val="009E449A"/>
    <w:rsid w:val="009F7599"/>
    <w:rsid w:val="00A00F1C"/>
    <w:rsid w:val="00A01045"/>
    <w:rsid w:val="00A10167"/>
    <w:rsid w:val="00A1293C"/>
    <w:rsid w:val="00A13AC8"/>
    <w:rsid w:val="00A14EC7"/>
    <w:rsid w:val="00A15C26"/>
    <w:rsid w:val="00A15D60"/>
    <w:rsid w:val="00A221AA"/>
    <w:rsid w:val="00A25E3C"/>
    <w:rsid w:val="00A303AD"/>
    <w:rsid w:val="00A36871"/>
    <w:rsid w:val="00A43D4B"/>
    <w:rsid w:val="00A47C9C"/>
    <w:rsid w:val="00A54493"/>
    <w:rsid w:val="00A56500"/>
    <w:rsid w:val="00A56B5D"/>
    <w:rsid w:val="00A603DC"/>
    <w:rsid w:val="00A7228F"/>
    <w:rsid w:val="00A75316"/>
    <w:rsid w:val="00A75357"/>
    <w:rsid w:val="00A82DBE"/>
    <w:rsid w:val="00A86D88"/>
    <w:rsid w:val="00A8789E"/>
    <w:rsid w:val="00A87ABC"/>
    <w:rsid w:val="00A9068B"/>
    <w:rsid w:val="00A90F97"/>
    <w:rsid w:val="00A91D08"/>
    <w:rsid w:val="00A9208B"/>
    <w:rsid w:val="00AB28A5"/>
    <w:rsid w:val="00AB454C"/>
    <w:rsid w:val="00AB64EE"/>
    <w:rsid w:val="00AC23E0"/>
    <w:rsid w:val="00AC70F0"/>
    <w:rsid w:val="00AD0576"/>
    <w:rsid w:val="00AD0C09"/>
    <w:rsid w:val="00AD564D"/>
    <w:rsid w:val="00AD6535"/>
    <w:rsid w:val="00AD7A33"/>
    <w:rsid w:val="00AE2913"/>
    <w:rsid w:val="00AE2B93"/>
    <w:rsid w:val="00AF1498"/>
    <w:rsid w:val="00AF58D2"/>
    <w:rsid w:val="00AF6351"/>
    <w:rsid w:val="00B00B3C"/>
    <w:rsid w:val="00B0738D"/>
    <w:rsid w:val="00B16898"/>
    <w:rsid w:val="00B20AD6"/>
    <w:rsid w:val="00B214AD"/>
    <w:rsid w:val="00B247E5"/>
    <w:rsid w:val="00B253AB"/>
    <w:rsid w:val="00B306D6"/>
    <w:rsid w:val="00B31A98"/>
    <w:rsid w:val="00B3478A"/>
    <w:rsid w:val="00B35207"/>
    <w:rsid w:val="00B37EE2"/>
    <w:rsid w:val="00B40A35"/>
    <w:rsid w:val="00B51007"/>
    <w:rsid w:val="00B52916"/>
    <w:rsid w:val="00B62B64"/>
    <w:rsid w:val="00B62EA9"/>
    <w:rsid w:val="00B664CC"/>
    <w:rsid w:val="00B71AF8"/>
    <w:rsid w:val="00B7399C"/>
    <w:rsid w:val="00B813EC"/>
    <w:rsid w:val="00B819EF"/>
    <w:rsid w:val="00B81B86"/>
    <w:rsid w:val="00B84B8C"/>
    <w:rsid w:val="00B84BAD"/>
    <w:rsid w:val="00B85B01"/>
    <w:rsid w:val="00B869C6"/>
    <w:rsid w:val="00B86B2D"/>
    <w:rsid w:val="00B87598"/>
    <w:rsid w:val="00B87DDF"/>
    <w:rsid w:val="00B9033B"/>
    <w:rsid w:val="00B90B55"/>
    <w:rsid w:val="00B9186A"/>
    <w:rsid w:val="00B92BCA"/>
    <w:rsid w:val="00BA2697"/>
    <w:rsid w:val="00BA3FB4"/>
    <w:rsid w:val="00BA56C5"/>
    <w:rsid w:val="00BA67A5"/>
    <w:rsid w:val="00BA746A"/>
    <w:rsid w:val="00BB07CD"/>
    <w:rsid w:val="00BB65BA"/>
    <w:rsid w:val="00BB7505"/>
    <w:rsid w:val="00BC065E"/>
    <w:rsid w:val="00BC3C66"/>
    <w:rsid w:val="00BC4740"/>
    <w:rsid w:val="00BD560D"/>
    <w:rsid w:val="00BD7960"/>
    <w:rsid w:val="00BE0A6E"/>
    <w:rsid w:val="00BE13A3"/>
    <w:rsid w:val="00BE23F3"/>
    <w:rsid w:val="00BE5905"/>
    <w:rsid w:val="00BF0434"/>
    <w:rsid w:val="00BF4E94"/>
    <w:rsid w:val="00BF70CD"/>
    <w:rsid w:val="00C02168"/>
    <w:rsid w:val="00C11B9B"/>
    <w:rsid w:val="00C13AF6"/>
    <w:rsid w:val="00C159E8"/>
    <w:rsid w:val="00C15AC3"/>
    <w:rsid w:val="00C17C31"/>
    <w:rsid w:val="00C20B51"/>
    <w:rsid w:val="00C30301"/>
    <w:rsid w:val="00C404D1"/>
    <w:rsid w:val="00C42296"/>
    <w:rsid w:val="00C45538"/>
    <w:rsid w:val="00C470BA"/>
    <w:rsid w:val="00C55457"/>
    <w:rsid w:val="00C56341"/>
    <w:rsid w:val="00C5635B"/>
    <w:rsid w:val="00C60F47"/>
    <w:rsid w:val="00C62698"/>
    <w:rsid w:val="00C73FA2"/>
    <w:rsid w:val="00C81371"/>
    <w:rsid w:val="00C81417"/>
    <w:rsid w:val="00C8180A"/>
    <w:rsid w:val="00C87247"/>
    <w:rsid w:val="00C87F44"/>
    <w:rsid w:val="00C93EA3"/>
    <w:rsid w:val="00C953BA"/>
    <w:rsid w:val="00C97513"/>
    <w:rsid w:val="00C97D15"/>
    <w:rsid w:val="00CA3C3F"/>
    <w:rsid w:val="00CA3FCA"/>
    <w:rsid w:val="00CA4DD9"/>
    <w:rsid w:val="00CA74C1"/>
    <w:rsid w:val="00CB0131"/>
    <w:rsid w:val="00CB6F5E"/>
    <w:rsid w:val="00CC742C"/>
    <w:rsid w:val="00CD034C"/>
    <w:rsid w:val="00CD7229"/>
    <w:rsid w:val="00CE03EE"/>
    <w:rsid w:val="00CE08B6"/>
    <w:rsid w:val="00CE61C6"/>
    <w:rsid w:val="00CE6233"/>
    <w:rsid w:val="00CF0F0C"/>
    <w:rsid w:val="00CF31DF"/>
    <w:rsid w:val="00D00F43"/>
    <w:rsid w:val="00D01356"/>
    <w:rsid w:val="00D02261"/>
    <w:rsid w:val="00D045D2"/>
    <w:rsid w:val="00D1397D"/>
    <w:rsid w:val="00D139B1"/>
    <w:rsid w:val="00D17725"/>
    <w:rsid w:val="00D2619E"/>
    <w:rsid w:val="00D35351"/>
    <w:rsid w:val="00D368B2"/>
    <w:rsid w:val="00D37C16"/>
    <w:rsid w:val="00D56803"/>
    <w:rsid w:val="00D56DDF"/>
    <w:rsid w:val="00D617EC"/>
    <w:rsid w:val="00D622B4"/>
    <w:rsid w:val="00D62F5F"/>
    <w:rsid w:val="00D677BE"/>
    <w:rsid w:val="00DA1F65"/>
    <w:rsid w:val="00DA1F90"/>
    <w:rsid w:val="00DA224C"/>
    <w:rsid w:val="00DB021A"/>
    <w:rsid w:val="00DB3856"/>
    <w:rsid w:val="00DC0652"/>
    <w:rsid w:val="00DC5251"/>
    <w:rsid w:val="00DD2BA7"/>
    <w:rsid w:val="00DD3A57"/>
    <w:rsid w:val="00DD5C86"/>
    <w:rsid w:val="00DE1A02"/>
    <w:rsid w:val="00DE3739"/>
    <w:rsid w:val="00DE5AE9"/>
    <w:rsid w:val="00DF2F8C"/>
    <w:rsid w:val="00E13E5D"/>
    <w:rsid w:val="00E1648D"/>
    <w:rsid w:val="00E21B36"/>
    <w:rsid w:val="00E22998"/>
    <w:rsid w:val="00E24849"/>
    <w:rsid w:val="00E25D0E"/>
    <w:rsid w:val="00E30DFD"/>
    <w:rsid w:val="00E32457"/>
    <w:rsid w:val="00E32BB1"/>
    <w:rsid w:val="00E33351"/>
    <w:rsid w:val="00E365DB"/>
    <w:rsid w:val="00E4107D"/>
    <w:rsid w:val="00E44FA2"/>
    <w:rsid w:val="00E46C42"/>
    <w:rsid w:val="00E52AA4"/>
    <w:rsid w:val="00E5393F"/>
    <w:rsid w:val="00E64520"/>
    <w:rsid w:val="00E715B8"/>
    <w:rsid w:val="00E7668F"/>
    <w:rsid w:val="00E81502"/>
    <w:rsid w:val="00E83103"/>
    <w:rsid w:val="00E9020C"/>
    <w:rsid w:val="00E91DA4"/>
    <w:rsid w:val="00E937DF"/>
    <w:rsid w:val="00E957A3"/>
    <w:rsid w:val="00E968ED"/>
    <w:rsid w:val="00E97464"/>
    <w:rsid w:val="00EA0AE6"/>
    <w:rsid w:val="00EB0956"/>
    <w:rsid w:val="00EB3556"/>
    <w:rsid w:val="00EB4CC9"/>
    <w:rsid w:val="00EC0C3E"/>
    <w:rsid w:val="00EC6423"/>
    <w:rsid w:val="00EC7D8F"/>
    <w:rsid w:val="00ED3A96"/>
    <w:rsid w:val="00ED46BF"/>
    <w:rsid w:val="00EE2889"/>
    <w:rsid w:val="00EF7834"/>
    <w:rsid w:val="00F00C38"/>
    <w:rsid w:val="00F06545"/>
    <w:rsid w:val="00F11A56"/>
    <w:rsid w:val="00F20CE7"/>
    <w:rsid w:val="00F23665"/>
    <w:rsid w:val="00F25963"/>
    <w:rsid w:val="00F27920"/>
    <w:rsid w:val="00F31E0D"/>
    <w:rsid w:val="00F42629"/>
    <w:rsid w:val="00F47D8F"/>
    <w:rsid w:val="00F537A9"/>
    <w:rsid w:val="00F65C7B"/>
    <w:rsid w:val="00F7048B"/>
    <w:rsid w:val="00F70C88"/>
    <w:rsid w:val="00F72165"/>
    <w:rsid w:val="00F725EA"/>
    <w:rsid w:val="00F73CA8"/>
    <w:rsid w:val="00F746EE"/>
    <w:rsid w:val="00F853FA"/>
    <w:rsid w:val="00F875AF"/>
    <w:rsid w:val="00F915A3"/>
    <w:rsid w:val="00F91CF4"/>
    <w:rsid w:val="00F9796C"/>
    <w:rsid w:val="00F97A23"/>
    <w:rsid w:val="00FA1348"/>
    <w:rsid w:val="00FA47D4"/>
    <w:rsid w:val="00FB41D8"/>
    <w:rsid w:val="00FB4C99"/>
    <w:rsid w:val="00FC6698"/>
    <w:rsid w:val="00FD17C9"/>
    <w:rsid w:val="00FD2F28"/>
    <w:rsid w:val="00FD341E"/>
    <w:rsid w:val="00FE0157"/>
    <w:rsid w:val="00FE2D3D"/>
    <w:rsid w:val="00FE4B79"/>
    <w:rsid w:val="00FE58F0"/>
    <w:rsid w:val="00FF0FCA"/>
    <w:rsid w:val="00FF28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BD84CD"/>
  <w14:defaultImageDpi w14:val="330"/>
  <w15:chartTrackingRefBased/>
  <w15:docId w15:val="{D745E396-971C-4864-B6BD-B5ADA79C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48F8"/>
    <w:pPr>
      <w:spacing w:after="60"/>
      <w:jc w:val="both"/>
    </w:pPr>
    <w:rPr>
      <w:rFonts w:ascii="Times New Roman" w:eastAsia="宋体" w:hAnsi="Times New Roman" w:cs="Times New Roman"/>
      <w:kern w:val="0"/>
      <w:sz w:val="22"/>
      <w:szCs w:val="20"/>
    </w:rPr>
  </w:style>
  <w:style w:type="paragraph" w:styleId="1">
    <w:name w:val="heading 1"/>
    <w:basedOn w:val="a"/>
    <w:next w:val="a"/>
    <w:link w:val="10"/>
    <w:uiPriority w:val="9"/>
    <w:qFormat/>
    <w:rsid w:val="00AB64E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B247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247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B2475"/>
    <w:rPr>
      <w:sz w:val="18"/>
      <w:szCs w:val="18"/>
    </w:rPr>
  </w:style>
  <w:style w:type="paragraph" w:styleId="a5">
    <w:name w:val="footer"/>
    <w:basedOn w:val="a"/>
    <w:link w:val="a6"/>
    <w:uiPriority w:val="99"/>
    <w:unhideWhenUsed/>
    <w:qFormat/>
    <w:rsid w:val="004B2475"/>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4B2475"/>
    <w:rPr>
      <w:sz w:val="18"/>
      <w:szCs w:val="18"/>
    </w:rPr>
  </w:style>
  <w:style w:type="character" w:styleId="a7">
    <w:name w:val="Hyperlink"/>
    <w:uiPriority w:val="99"/>
    <w:unhideWhenUsed/>
    <w:rsid w:val="004B2475"/>
    <w:rPr>
      <w:color w:val="0000FF"/>
      <w:u w:val="single"/>
    </w:rPr>
  </w:style>
  <w:style w:type="paragraph" w:customStyle="1" w:styleId="author">
    <w:name w:val="author"/>
    <w:basedOn w:val="2"/>
    <w:rsid w:val="004B2475"/>
    <w:pPr>
      <w:keepLines w:val="0"/>
      <w:tabs>
        <w:tab w:val="left" w:pos="450"/>
      </w:tabs>
      <w:spacing w:before="200" w:after="680" w:line="240" w:lineRule="auto"/>
      <w:jc w:val="center"/>
    </w:pPr>
    <w:rPr>
      <w:rFonts w:ascii="Times New Roman" w:eastAsia="宋体" w:hAnsi="Times New Roman" w:cs="Times New Roman"/>
      <w:bCs w:val="0"/>
      <w:i/>
      <w:sz w:val="20"/>
      <w:szCs w:val="20"/>
    </w:rPr>
  </w:style>
  <w:style w:type="character" w:customStyle="1" w:styleId="20">
    <w:name w:val="标题 2 字符"/>
    <w:basedOn w:val="a0"/>
    <w:link w:val="2"/>
    <w:uiPriority w:val="9"/>
    <w:semiHidden/>
    <w:rsid w:val="004B2475"/>
    <w:rPr>
      <w:rFonts w:asciiTheme="majorHAnsi" w:eastAsiaTheme="majorEastAsia" w:hAnsiTheme="majorHAnsi" w:cstheme="majorBidi"/>
      <w:b/>
      <w:bCs/>
      <w:kern w:val="0"/>
      <w:sz w:val="32"/>
      <w:szCs w:val="32"/>
    </w:rPr>
  </w:style>
  <w:style w:type="character" w:customStyle="1" w:styleId="10">
    <w:name w:val="标题 1 字符"/>
    <w:basedOn w:val="a0"/>
    <w:link w:val="1"/>
    <w:uiPriority w:val="9"/>
    <w:rsid w:val="00AB64EE"/>
    <w:rPr>
      <w:rFonts w:ascii="Times New Roman" w:eastAsia="宋体" w:hAnsi="Times New Roman" w:cs="Times New Roman"/>
      <w:b/>
      <w:bCs/>
      <w:kern w:val="44"/>
      <w:sz w:val="44"/>
      <w:szCs w:val="44"/>
    </w:rPr>
  </w:style>
  <w:style w:type="paragraph" w:styleId="a8">
    <w:name w:val="caption"/>
    <w:basedOn w:val="a"/>
    <w:next w:val="a"/>
    <w:qFormat/>
    <w:rsid w:val="00AB64EE"/>
    <w:pPr>
      <w:keepNext/>
      <w:spacing w:before="120" w:after="120"/>
      <w:jc w:val="center"/>
    </w:pPr>
    <w:rPr>
      <w:b/>
    </w:rPr>
  </w:style>
  <w:style w:type="paragraph" w:styleId="a9">
    <w:name w:val="Normal (Web)"/>
    <w:basedOn w:val="a"/>
    <w:uiPriority w:val="99"/>
    <w:unhideWhenUsed/>
    <w:qFormat/>
    <w:rsid w:val="00AB64EE"/>
    <w:pPr>
      <w:spacing w:before="100" w:beforeAutospacing="1" w:after="100" w:afterAutospacing="1"/>
      <w:jc w:val="left"/>
    </w:pPr>
    <w:rPr>
      <w:sz w:val="24"/>
      <w:szCs w:val="24"/>
    </w:rPr>
  </w:style>
  <w:style w:type="paragraph" w:customStyle="1" w:styleId="keyword">
    <w:name w:val="keyword"/>
    <w:basedOn w:val="a"/>
    <w:qFormat/>
    <w:rsid w:val="00AB64EE"/>
    <w:pPr>
      <w:spacing w:before="280"/>
    </w:pPr>
  </w:style>
  <w:style w:type="paragraph" w:customStyle="1" w:styleId="equation">
    <w:name w:val="equation"/>
    <w:basedOn w:val="a"/>
    <w:qFormat/>
    <w:rsid w:val="00AB64EE"/>
    <w:pPr>
      <w:tabs>
        <w:tab w:val="left" w:pos="4680"/>
      </w:tabs>
      <w:spacing w:before="100" w:after="100"/>
    </w:pPr>
  </w:style>
  <w:style w:type="character" w:styleId="aa">
    <w:name w:val="Emphasis"/>
    <w:basedOn w:val="a0"/>
    <w:uiPriority w:val="20"/>
    <w:qFormat/>
    <w:rsid w:val="00AB64EE"/>
    <w:rPr>
      <w:i/>
      <w:iCs/>
    </w:rPr>
  </w:style>
  <w:style w:type="paragraph" w:styleId="ab">
    <w:name w:val="List Paragraph"/>
    <w:basedOn w:val="a"/>
    <w:uiPriority w:val="34"/>
    <w:qFormat/>
    <w:rsid w:val="00AB64EE"/>
    <w:pPr>
      <w:ind w:firstLineChars="200" w:firstLine="420"/>
    </w:pPr>
  </w:style>
  <w:style w:type="character" w:styleId="ac">
    <w:name w:val="Unresolved Mention"/>
    <w:basedOn w:val="a0"/>
    <w:uiPriority w:val="99"/>
    <w:semiHidden/>
    <w:unhideWhenUsed/>
    <w:rsid w:val="00812B84"/>
    <w:rPr>
      <w:color w:val="605E5C"/>
      <w:shd w:val="clear" w:color="auto" w:fill="E1DFDD"/>
    </w:rPr>
  </w:style>
  <w:style w:type="character" w:customStyle="1" w:styleId="html-italic">
    <w:name w:val="html-italic"/>
    <w:basedOn w:val="a0"/>
    <w:rsid w:val="00091D32"/>
  </w:style>
  <w:style w:type="character" w:styleId="ad">
    <w:name w:val="Strong"/>
    <w:uiPriority w:val="22"/>
    <w:qFormat/>
    <w:rsid w:val="00755736"/>
    <w:rPr>
      <w:b/>
      <w:bCs/>
    </w:rPr>
  </w:style>
  <w:style w:type="paragraph" w:customStyle="1" w:styleId="References">
    <w:name w:val="References"/>
    <w:basedOn w:val="a"/>
    <w:qFormat/>
    <w:rsid w:val="00755736"/>
    <w:pPr>
      <w:numPr>
        <w:numId w:val="10"/>
      </w:numPr>
      <w:spacing w:after="0"/>
    </w:pPr>
    <w:rPr>
      <w:rFonts w:eastAsia="Times New Roman"/>
      <w:sz w:val="16"/>
      <w:szCs w:val="16"/>
      <w:lang w:eastAsia="en-US"/>
    </w:rPr>
  </w:style>
  <w:style w:type="paragraph" w:customStyle="1" w:styleId="Default">
    <w:name w:val="Default"/>
    <w:rsid w:val="00755736"/>
    <w:pPr>
      <w:widowControl w:val="0"/>
      <w:autoSpaceDE w:val="0"/>
      <w:autoSpaceDN w:val="0"/>
      <w:adjustRightInd w:val="0"/>
    </w:pPr>
    <w:rPr>
      <w:rFonts w:ascii="Times New Roman" w:eastAsia="宋体" w:hAnsi="Times New Roman" w:cs="Times New Roman"/>
      <w:color w:val="000000"/>
      <w:kern w:val="0"/>
      <w:sz w:val="24"/>
      <w:szCs w:val="24"/>
    </w:rPr>
  </w:style>
  <w:style w:type="numbering" w:customStyle="1" w:styleId="11">
    <w:name w:val="当前列表1"/>
    <w:uiPriority w:val="99"/>
    <w:rsid w:val="00221CF9"/>
  </w:style>
  <w:style w:type="character" w:styleId="ae">
    <w:name w:val="Placeholder Text"/>
    <w:basedOn w:val="a0"/>
    <w:uiPriority w:val="99"/>
    <w:semiHidden/>
    <w:rsid w:val="00C73FA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48057">
      <w:bodyDiv w:val="1"/>
      <w:marLeft w:val="0"/>
      <w:marRight w:val="0"/>
      <w:marTop w:val="0"/>
      <w:marBottom w:val="0"/>
      <w:divBdr>
        <w:top w:val="none" w:sz="0" w:space="0" w:color="auto"/>
        <w:left w:val="none" w:sz="0" w:space="0" w:color="auto"/>
        <w:bottom w:val="none" w:sz="0" w:space="0" w:color="auto"/>
        <w:right w:val="none" w:sz="0" w:space="0" w:color="auto"/>
      </w:divBdr>
    </w:div>
    <w:div w:id="533270357">
      <w:bodyDiv w:val="1"/>
      <w:marLeft w:val="0"/>
      <w:marRight w:val="0"/>
      <w:marTop w:val="0"/>
      <w:marBottom w:val="0"/>
      <w:divBdr>
        <w:top w:val="none" w:sz="0" w:space="0" w:color="auto"/>
        <w:left w:val="none" w:sz="0" w:space="0" w:color="auto"/>
        <w:bottom w:val="none" w:sz="0" w:space="0" w:color="auto"/>
        <w:right w:val="none" w:sz="0" w:space="0" w:color="auto"/>
      </w:divBdr>
    </w:div>
    <w:div w:id="682242851">
      <w:bodyDiv w:val="1"/>
      <w:marLeft w:val="0"/>
      <w:marRight w:val="0"/>
      <w:marTop w:val="0"/>
      <w:marBottom w:val="0"/>
      <w:divBdr>
        <w:top w:val="none" w:sz="0" w:space="0" w:color="auto"/>
        <w:left w:val="none" w:sz="0" w:space="0" w:color="auto"/>
        <w:bottom w:val="none" w:sz="0" w:space="0" w:color="auto"/>
        <w:right w:val="none" w:sz="0" w:space="0" w:color="auto"/>
      </w:divBdr>
    </w:div>
    <w:div w:id="899822484">
      <w:bodyDiv w:val="1"/>
      <w:marLeft w:val="0"/>
      <w:marRight w:val="0"/>
      <w:marTop w:val="0"/>
      <w:marBottom w:val="0"/>
      <w:divBdr>
        <w:top w:val="none" w:sz="0" w:space="0" w:color="auto"/>
        <w:left w:val="none" w:sz="0" w:space="0" w:color="auto"/>
        <w:bottom w:val="none" w:sz="0" w:space="0" w:color="auto"/>
        <w:right w:val="none" w:sz="0" w:space="0" w:color="auto"/>
      </w:divBdr>
    </w:div>
    <w:div w:id="1217473269">
      <w:bodyDiv w:val="1"/>
      <w:marLeft w:val="0"/>
      <w:marRight w:val="0"/>
      <w:marTop w:val="0"/>
      <w:marBottom w:val="0"/>
      <w:divBdr>
        <w:top w:val="none" w:sz="0" w:space="0" w:color="auto"/>
        <w:left w:val="none" w:sz="0" w:space="0" w:color="auto"/>
        <w:bottom w:val="none" w:sz="0" w:space="0" w:color="auto"/>
        <w:right w:val="none" w:sz="0" w:space="0" w:color="auto"/>
      </w:divBdr>
    </w:div>
    <w:div w:id="169032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4563</TotalTime>
  <Pages>20</Pages>
  <Words>10416</Words>
  <Characters>59373</Characters>
  <Application>Microsoft Office Word</Application>
  <DocSecurity>0</DocSecurity>
  <Lines>494</Lines>
  <Paragraphs>139</Paragraphs>
  <ScaleCrop>false</ScaleCrop>
  <Company/>
  <LinksUpToDate>false</LinksUpToDate>
  <CharactersWithSpaces>69650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Zillah Zillah</dc:creator>
  <cp:keywords/>
  <dc:description/>
  <cp:lastModifiedBy>Zillah Zillah</cp:lastModifiedBy>
  <cp:revision>455</cp:revision>
  <cp:lastPrinted>2024-01-14T22:28:00Z</cp:lastPrinted>
  <dcterms:created xsi:type="dcterms:W3CDTF">2023-11-21T01:15:00Z</dcterms:created>
  <dcterms:modified xsi:type="dcterms:W3CDTF">2024-04-29T06:09:00Z</dcterms:modified>
</cp:coreProperties>
</file>